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A572D" w:rsidTr="008A572D">
        <w:tc>
          <w:tcPr>
            <w:tcW w:w="5228" w:type="dxa"/>
          </w:tcPr>
          <w:p w:rsidR="008A572D" w:rsidRDefault="008863DE" w:rsidP="008863DE">
            <w:pPr>
              <w:jc w:val="center"/>
            </w:pPr>
            <w:r w:rsidRPr="008863DE">
              <w:t>NON-DISCLOSURE AGREEMENT</w:t>
            </w:r>
          </w:p>
        </w:tc>
        <w:tc>
          <w:tcPr>
            <w:tcW w:w="5228" w:type="dxa"/>
          </w:tcPr>
          <w:p w:rsidR="008A572D" w:rsidRDefault="008863DE" w:rsidP="008863DE">
            <w:pPr>
              <w:jc w:val="center"/>
            </w:pPr>
            <w:r w:rsidRPr="008863DE">
              <w:rPr>
                <w:rFonts w:hint="eastAsia"/>
              </w:rPr>
              <w:t>秘密保持契約</w:t>
            </w:r>
          </w:p>
        </w:tc>
      </w:tr>
      <w:tr w:rsidR="008A572D" w:rsidTr="008A572D">
        <w:tc>
          <w:tcPr>
            <w:tcW w:w="5228" w:type="dxa"/>
          </w:tcPr>
          <w:p w:rsidR="008863DE" w:rsidRDefault="008863DE" w:rsidP="008863DE">
            <w:pPr>
              <w:jc w:val="right"/>
            </w:pPr>
            <w:r>
              <w:t>March 1, 20××</w:t>
            </w:r>
          </w:p>
          <w:p w:rsidR="008863DE" w:rsidRDefault="008863DE" w:rsidP="008863DE">
            <w:r>
              <w:t>To: Y Co., Ltd.</w:t>
            </w:r>
          </w:p>
          <w:p w:rsidR="008863DE" w:rsidRDefault="008863DE" w:rsidP="008863DE">
            <w:r>
              <w:t>Japan</w:t>
            </w:r>
          </w:p>
          <w:p w:rsidR="008863DE" w:rsidRDefault="008863DE" w:rsidP="008863DE"/>
          <w:p w:rsidR="008863DE" w:rsidRDefault="008863DE" w:rsidP="008863DE">
            <w:r>
              <w:t>Dear Sirs:</w:t>
            </w:r>
          </w:p>
          <w:p w:rsidR="008863DE" w:rsidRDefault="008863DE" w:rsidP="008863DE">
            <w:r>
              <w:t>X Corporation [“X”] is interested in discussing with Y Co., Ltd. [“Company”] information concerning possible collaborative projects in the field of biotechnology.</w:t>
            </w:r>
          </w:p>
          <w:p w:rsidR="008863DE" w:rsidRDefault="008863DE" w:rsidP="008863DE">
            <w:r>
              <w:t>Much of the information to be disclosed by X to Company is considered by X to be proprietary. Much of the information to be disclosed by Company to X is considered by Company to be proprietary.</w:t>
            </w:r>
          </w:p>
          <w:p w:rsidR="008A572D" w:rsidRDefault="008863DE" w:rsidP="008863DE">
            <w:r>
              <w:t>Therefore, we, X, and Company agree to make and to receive the disclosures contemplated hereunder on the following terms and conditions:</w:t>
            </w:r>
          </w:p>
        </w:tc>
        <w:tc>
          <w:tcPr>
            <w:tcW w:w="5228" w:type="dxa"/>
          </w:tcPr>
          <w:p w:rsidR="008863DE" w:rsidRDefault="008863DE" w:rsidP="008863DE">
            <w:pPr>
              <w:jc w:val="right"/>
              <w:rPr>
                <w:rFonts w:hint="eastAsia"/>
              </w:rPr>
            </w:pPr>
            <w:r>
              <w:rPr>
                <w:rFonts w:hint="eastAsia"/>
              </w:rPr>
              <w:t>20</w:t>
            </w:r>
            <w:r>
              <w:t>xx</w:t>
            </w:r>
            <w:r>
              <w:rPr>
                <w:rFonts w:hint="eastAsia"/>
              </w:rPr>
              <w:t>年</w:t>
            </w:r>
            <w:r>
              <w:rPr>
                <w:rFonts w:hint="eastAsia"/>
              </w:rPr>
              <w:t>3</w:t>
            </w:r>
            <w:r>
              <w:rPr>
                <w:rFonts w:hint="eastAsia"/>
              </w:rPr>
              <w:t>月</w:t>
            </w:r>
            <w:r>
              <w:rPr>
                <w:rFonts w:hint="eastAsia"/>
              </w:rPr>
              <w:t>1</w:t>
            </w:r>
            <w:r>
              <w:rPr>
                <w:rFonts w:hint="eastAsia"/>
              </w:rPr>
              <w:t>日</w:t>
            </w:r>
          </w:p>
          <w:p w:rsidR="008863DE" w:rsidRDefault="008863DE" w:rsidP="008863DE">
            <w:pPr>
              <w:rPr>
                <w:rFonts w:hint="eastAsia"/>
              </w:rPr>
            </w:pPr>
            <w:r>
              <w:rPr>
                <w:rFonts w:hint="eastAsia"/>
              </w:rPr>
              <w:t>Y</w:t>
            </w:r>
            <w:r>
              <w:rPr>
                <w:rFonts w:hint="eastAsia"/>
              </w:rPr>
              <w:t>株式会社御中</w:t>
            </w:r>
          </w:p>
          <w:p w:rsidR="008863DE" w:rsidRDefault="008863DE" w:rsidP="008863DE">
            <w:r>
              <w:rPr>
                <w:rFonts w:hint="eastAsia"/>
              </w:rPr>
              <w:t>日本国</w:t>
            </w:r>
          </w:p>
          <w:p w:rsidR="008863DE" w:rsidRDefault="008863DE" w:rsidP="008863DE"/>
          <w:p w:rsidR="008863DE" w:rsidRDefault="008863DE" w:rsidP="008863DE">
            <w:pPr>
              <w:rPr>
                <w:rFonts w:hint="eastAsia"/>
              </w:rPr>
            </w:pPr>
            <w:r>
              <w:rPr>
                <w:rFonts w:hint="eastAsia"/>
              </w:rPr>
              <w:t>拝啓</w:t>
            </w:r>
          </w:p>
          <w:p w:rsidR="008863DE" w:rsidRDefault="008863DE" w:rsidP="008863DE">
            <w:pPr>
              <w:rPr>
                <w:rFonts w:hint="eastAsia"/>
              </w:rPr>
            </w:pPr>
            <w:r>
              <w:rPr>
                <w:rFonts w:hint="eastAsia"/>
              </w:rPr>
              <w:t>X</w:t>
            </w:r>
            <w:r>
              <w:rPr>
                <w:rFonts w:hint="eastAsia"/>
              </w:rPr>
              <w:t>社（以下「</w:t>
            </w:r>
            <w:r>
              <w:rPr>
                <w:rFonts w:hint="eastAsia"/>
              </w:rPr>
              <w:t>X</w:t>
            </w:r>
            <w:r>
              <w:rPr>
                <w:rFonts w:hint="eastAsia"/>
              </w:rPr>
              <w:t>」という）は、</w:t>
            </w:r>
            <w:r>
              <w:rPr>
                <w:rFonts w:hint="eastAsia"/>
              </w:rPr>
              <w:t>Y</w:t>
            </w:r>
            <w:r>
              <w:rPr>
                <w:rFonts w:hint="eastAsia"/>
              </w:rPr>
              <w:t>株式会社（以下「本会社」という）と、バイオテクノロジー分野における実現可能性のある共同プロジェクトに関する情報について協議することに関心がある。</w:t>
            </w:r>
          </w:p>
          <w:p w:rsidR="008863DE" w:rsidRDefault="008863DE" w:rsidP="008863DE">
            <w:pPr>
              <w:rPr>
                <w:rFonts w:hint="eastAsia"/>
              </w:rPr>
            </w:pPr>
            <w:r>
              <w:rPr>
                <w:rFonts w:hint="eastAsia"/>
              </w:rPr>
              <w:t>X</w:t>
            </w:r>
            <w:r>
              <w:rPr>
                <w:rFonts w:hint="eastAsia"/>
              </w:rPr>
              <w:t>から本会社に開示される情報の多くは、</w:t>
            </w:r>
            <w:r>
              <w:rPr>
                <w:rFonts w:hint="eastAsia"/>
              </w:rPr>
              <w:t>X</w:t>
            </w:r>
            <w:r>
              <w:rPr>
                <w:rFonts w:hint="eastAsia"/>
              </w:rPr>
              <w:t>にとって財産的価値のあるものである。また、本会社から</w:t>
            </w:r>
            <w:r>
              <w:rPr>
                <w:rFonts w:hint="eastAsia"/>
              </w:rPr>
              <w:t>X</w:t>
            </w:r>
            <w:r>
              <w:rPr>
                <w:rFonts w:hint="eastAsia"/>
              </w:rPr>
              <w:t>に開示される情報の多くも、本会社にとって財産的価値のあるものである。</w:t>
            </w:r>
          </w:p>
          <w:p w:rsidR="008A572D" w:rsidRDefault="008863DE" w:rsidP="008863DE">
            <w:r>
              <w:rPr>
                <w:rFonts w:hint="eastAsia"/>
              </w:rPr>
              <w:t>そこで、</w:t>
            </w:r>
            <w:r>
              <w:rPr>
                <w:rFonts w:hint="eastAsia"/>
              </w:rPr>
              <w:t>X</w:t>
            </w:r>
            <w:r>
              <w:rPr>
                <w:rFonts w:hint="eastAsia"/>
              </w:rPr>
              <w:t>および本会社は、本契約に基づき、以下の条件に沿って相互に情報を開示することに合意する。</w:t>
            </w:r>
          </w:p>
        </w:tc>
      </w:tr>
      <w:tr w:rsidR="008A572D" w:rsidTr="008A572D">
        <w:tc>
          <w:tcPr>
            <w:tcW w:w="5228" w:type="dxa"/>
          </w:tcPr>
          <w:p w:rsidR="008863DE" w:rsidRDefault="008863DE" w:rsidP="008863DE">
            <w:pPr>
              <w:pStyle w:val="a8"/>
              <w:numPr>
                <w:ilvl w:val="0"/>
                <w:numId w:val="1"/>
              </w:numPr>
              <w:ind w:leftChars="0"/>
            </w:pPr>
            <w:r>
              <w:t>For the purposes hereof the term “Proprietary Information” shall mean all information relating to:</w:t>
            </w:r>
          </w:p>
          <w:p w:rsidR="008863DE" w:rsidRDefault="008863DE" w:rsidP="008863DE">
            <w:pPr>
              <w:pStyle w:val="a8"/>
              <w:numPr>
                <w:ilvl w:val="1"/>
                <w:numId w:val="1"/>
              </w:numPr>
              <w:ind w:leftChars="0" w:left="834" w:hanging="227"/>
            </w:pPr>
            <w:r>
              <w:t>the field of expression of systems for the purpose of producing and purifying;</w:t>
            </w:r>
          </w:p>
          <w:p w:rsidR="008863DE" w:rsidRDefault="008863DE" w:rsidP="008863DE">
            <w:pPr>
              <w:pStyle w:val="a8"/>
              <w:numPr>
                <w:ilvl w:val="1"/>
                <w:numId w:val="1"/>
              </w:numPr>
              <w:ind w:leftChars="0" w:left="834" w:hanging="227"/>
            </w:pPr>
            <w:r>
              <w:t>production of</w:t>
            </w:r>
            <w:r>
              <w:t xml:space="preserve"> __________________</w:t>
            </w:r>
            <w:r>
              <w:t>; and</w:t>
            </w:r>
          </w:p>
          <w:p w:rsidR="008863DE" w:rsidRDefault="008863DE" w:rsidP="008863DE">
            <w:pPr>
              <w:pStyle w:val="a8"/>
              <w:numPr>
                <w:ilvl w:val="1"/>
                <w:numId w:val="1"/>
              </w:numPr>
              <w:ind w:leftChars="0" w:left="834" w:hanging="227"/>
            </w:pPr>
            <w:r>
              <w:t>the result of test or evaluation performed by Company hereunder, which is neither in the public domain nor known to the recipient of information prior to the time it is disclosed.</w:t>
            </w:r>
          </w:p>
          <w:p w:rsidR="008A572D" w:rsidRDefault="008863DE" w:rsidP="008863DE">
            <w:pPr>
              <w:ind w:leftChars="218" w:left="458"/>
            </w:pPr>
            <w:r>
              <w:t>Information initially covered by the definition of Proprietary Information which later enters the public domain, other than by breach of this Agreement, and initially so covered which is later disclosed by a third party rightfully in possession of the same and under no obligation of secrecy to either party shall forthwith cease to be Proprietary Information for the purposes thereof.</w:t>
            </w:r>
          </w:p>
        </w:tc>
        <w:tc>
          <w:tcPr>
            <w:tcW w:w="5228" w:type="dxa"/>
          </w:tcPr>
          <w:p w:rsidR="008863DE" w:rsidRDefault="008863DE" w:rsidP="008863DE">
            <w:pPr>
              <w:pStyle w:val="a8"/>
              <w:numPr>
                <w:ilvl w:val="0"/>
                <w:numId w:val="4"/>
              </w:numPr>
              <w:ind w:leftChars="0"/>
              <w:rPr>
                <w:rFonts w:hint="eastAsia"/>
              </w:rPr>
            </w:pPr>
            <w:r>
              <w:rPr>
                <w:rFonts w:hint="eastAsia"/>
              </w:rPr>
              <w:t>本契約において、「本件財産的情報」とは、以下に関連する一切の情報で、開示以前には公知ではなく、情報受領者も知らない情報を意味する。</w:t>
            </w:r>
          </w:p>
          <w:p w:rsidR="008863DE" w:rsidRDefault="008863DE" w:rsidP="008863DE">
            <w:pPr>
              <w:pStyle w:val="a8"/>
              <w:numPr>
                <w:ilvl w:val="0"/>
                <w:numId w:val="5"/>
              </w:numPr>
              <w:ind w:leftChars="0" w:left="851" w:hanging="227"/>
              <w:rPr>
                <w:rFonts w:hint="eastAsia"/>
              </w:rPr>
            </w:pPr>
            <w:r>
              <w:rPr>
                <w:rFonts w:hint="eastAsia"/>
              </w:rPr>
              <w:t>製造と精製の目的のためのシステムに関する一連の情報</w:t>
            </w:r>
          </w:p>
          <w:p w:rsidR="002561D6" w:rsidRDefault="002561D6" w:rsidP="008863DE">
            <w:pPr>
              <w:pStyle w:val="a8"/>
              <w:numPr>
                <w:ilvl w:val="0"/>
                <w:numId w:val="5"/>
              </w:numPr>
              <w:ind w:leftChars="0" w:left="851" w:hanging="227"/>
            </w:pPr>
            <w:r>
              <w:t>________________</w:t>
            </w:r>
            <w:r w:rsidR="008863DE">
              <w:rPr>
                <w:rFonts w:hint="eastAsia"/>
              </w:rPr>
              <w:t>の製造に関する情報、および</w:t>
            </w:r>
          </w:p>
          <w:p w:rsidR="008863DE" w:rsidRDefault="008863DE" w:rsidP="008863DE">
            <w:pPr>
              <w:pStyle w:val="a8"/>
              <w:numPr>
                <w:ilvl w:val="0"/>
                <w:numId w:val="5"/>
              </w:numPr>
              <w:ind w:leftChars="0" w:left="851" w:hanging="227"/>
              <w:rPr>
                <w:rFonts w:hint="eastAsia"/>
              </w:rPr>
            </w:pPr>
            <w:r>
              <w:rPr>
                <w:rFonts w:hint="eastAsia"/>
              </w:rPr>
              <w:t>契約に基づき本会社が行ったテストまたは評価の結果で、それが開示された時点で公知ではなく、あるいは情報受領者に知られていないもの</w:t>
            </w:r>
          </w:p>
          <w:p w:rsidR="008A572D" w:rsidRDefault="008863DE" w:rsidP="002561D6">
            <w:pPr>
              <w:ind w:leftChars="200" w:left="420"/>
            </w:pPr>
            <w:r>
              <w:rPr>
                <w:rFonts w:hint="eastAsia"/>
              </w:rPr>
              <w:t>当初本件財産的情報の定義に含まれていた情報であっても、本契約に違反することなく公知となった情報または当初本件財産的情報の定義に含まれていた情報であって、当該情報を適法に保有しており、いずれの当事者に対しても秘密保持義務を負わない第三者によって当該情報が開示された情報は、直ちに本契約の目的である本件財産的情報ではなくなる。</w:t>
            </w:r>
          </w:p>
        </w:tc>
      </w:tr>
      <w:tr w:rsidR="008A572D" w:rsidTr="008A572D">
        <w:tc>
          <w:tcPr>
            <w:tcW w:w="5228" w:type="dxa"/>
          </w:tcPr>
          <w:p w:rsidR="008A572D" w:rsidRDefault="006A5FF2" w:rsidP="006A5FF2">
            <w:pPr>
              <w:pStyle w:val="a8"/>
              <w:numPr>
                <w:ilvl w:val="0"/>
                <w:numId w:val="4"/>
              </w:numPr>
              <w:ind w:leftChars="0"/>
            </w:pPr>
            <w:r w:rsidRPr="006A5FF2">
              <w:t xml:space="preserve">For the period of five (5) years commencing with the date hereof, neither party to this Agreement will disclose any of such Proprietary Information to third parties, nor use any Proprietary Information for purposes other </w:t>
            </w:r>
            <w:r w:rsidRPr="006A5FF2">
              <w:lastRenderedPageBreak/>
              <w:t>than those for which it was disclosed without prior written consent of the other party. Each party to this Agreement will use the same precautions to prevent the disclosure of Proprietary Information to third parties as they use to prevent the disclosure of their own proprietary information to third parties.</w:t>
            </w:r>
          </w:p>
        </w:tc>
        <w:tc>
          <w:tcPr>
            <w:tcW w:w="5228" w:type="dxa"/>
          </w:tcPr>
          <w:p w:rsidR="008A572D" w:rsidRDefault="006A5FF2" w:rsidP="006A5FF2">
            <w:pPr>
              <w:pStyle w:val="a8"/>
              <w:numPr>
                <w:ilvl w:val="0"/>
                <w:numId w:val="7"/>
              </w:numPr>
              <w:ind w:leftChars="0"/>
            </w:pPr>
            <w:r w:rsidRPr="006A5FF2">
              <w:rPr>
                <w:rFonts w:hint="eastAsia"/>
              </w:rPr>
              <w:lastRenderedPageBreak/>
              <w:t>本契約の締結日より</w:t>
            </w:r>
            <w:r w:rsidRPr="006A5FF2">
              <w:rPr>
                <w:rFonts w:hint="eastAsia"/>
              </w:rPr>
              <w:t>5</w:t>
            </w:r>
            <w:r w:rsidRPr="006A5FF2">
              <w:rPr>
                <w:rFonts w:hint="eastAsia"/>
              </w:rPr>
              <w:t>年間、本契約のいずれの当事者も、他方当事者の事前の書面による同意なく、当該本件財産的情報を第三者に開示せず、また、開示された目的以外に当該本件財産的情報を利用しないものとする。本契約の各当事者は、第</w:t>
            </w:r>
            <w:r w:rsidRPr="006A5FF2">
              <w:rPr>
                <w:rFonts w:hint="eastAsia"/>
              </w:rPr>
              <w:lastRenderedPageBreak/>
              <w:t>三者への本件財産的情報の開示を防ぐために、自己の財産的情報の第三者への開示を防ぐために使用するのと同様の予防措置を講ずるものとする。</w:t>
            </w:r>
          </w:p>
        </w:tc>
      </w:tr>
      <w:tr w:rsidR="008A572D" w:rsidTr="008A572D">
        <w:tc>
          <w:tcPr>
            <w:tcW w:w="5228" w:type="dxa"/>
          </w:tcPr>
          <w:p w:rsidR="008A572D" w:rsidRDefault="003219D1" w:rsidP="003219D1">
            <w:pPr>
              <w:pStyle w:val="a8"/>
              <w:numPr>
                <w:ilvl w:val="0"/>
                <w:numId w:val="4"/>
              </w:numPr>
              <w:ind w:leftChars="0"/>
            </w:pPr>
            <w:r w:rsidRPr="003219D1">
              <w:lastRenderedPageBreak/>
              <w:t>For the period of five (5) years commencing with the date hereof, neither party will publish nor allow to be published, any material derived from the disclosure of Proprietary Information without express prior written permission of the other party to this Agreement.</w:t>
            </w:r>
          </w:p>
        </w:tc>
        <w:tc>
          <w:tcPr>
            <w:tcW w:w="5228" w:type="dxa"/>
          </w:tcPr>
          <w:p w:rsidR="008A572D" w:rsidRPr="003219D1" w:rsidRDefault="003219D1" w:rsidP="003219D1">
            <w:pPr>
              <w:pStyle w:val="a8"/>
              <w:numPr>
                <w:ilvl w:val="0"/>
                <w:numId w:val="8"/>
              </w:numPr>
              <w:ind w:leftChars="0"/>
            </w:pPr>
            <w:r w:rsidRPr="003219D1">
              <w:rPr>
                <w:rFonts w:hint="eastAsia"/>
              </w:rPr>
              <w:t>本契約の終結日より</w:t>
            </w:r>
            <w:r w:rsidRPr="003219D1">
              <w:rPr>
                <w:rFonts w:hint="eastAsia"/>
              </w:rPr>
              <w:t>5</w:t>
            </w:r>
            <w:r w:rsidRPr="003219D1">
              <w:rPr>
                <w:rFonts w:hint="eastAsia"/>
              </w:rPr>
              <w:t>年間は、いずれの当事者も、本契約の他方当事者の事前の書面による明示的な許可なく、本件財産的情報の開示から派生するいかなる資料も公表せず、または公表させないものとする。</w:t>
            </w:r>
          </w:p>
        </w:tc>
      </w:tr>
      <w:tr w:rsidR="008A572D" w:rsidTr="008A572D">
        <w:tc>
          <w:tcPr>
            <w:tcW w:w="5228" w:type="dxa"/>
          </w:tcPr>
          <w:p w:rsidR="008A572D" w:rsidRDefault="0049732C" w:rsidP="0049732C">
            <w:pPr>
              <w:pStyle w:val="a8"/>
              <w:numPr>
                <w:ilvl w:val="0"/>
                <w:numId w:val="4"/>
              </w:numPr>
              <w:ind w:leftChars="0"/>
            </w:pPr>
            <w:r w:rsidRPr="0049732C">
              <w:t>Five (5) years from the date hereof the obligations assumed by both parties hereunder with respect to Proprietary Information shall terminate.</w:t>
            </w:r>
          </w:p>
        </w:tc>
        <w:tc>
          <w:tcPr>
            <w:tcW w:w="5228" w:type="dxa"/>
          </w:tcPr>
          <w:p w:rsidR="008A572D" w:rsidRPr="0049732C" w:rsidRDefault="0049732C" w:rsidP="0049732C">
            <w:pPr>
              <w:pStyle w:val="a8"/>
              <w:numPr>
                <w:ilvl w:val="0"/>
                <w:numId w:val="9"/>
              </w:numPr>
              <w:ind w:leftChars="0"/>
            </w:pPr>
            <w:r w:rsidRPr="0049732C">
              <w:rPr>
                <w:rFonts w:hint="eastAsia"/>
              </w:rPr>
              <w:t>本契約の締結日より</w:t>
            </w:r>
            <w:r w:rsidRPr="0049732C">
              <w:rPr>
                <w:rFonts w:hint="eastAsia"/>
              </w:rPr>
              <w:t>5</w:t>
            </w:r>
            <w:r w:rsidRPr="0049732C">
              <w:rPr>
                <w:rFonts w:hint="eastAsia"/>
              </w:rPr>
              <w:t>年間経過したときに、本件財産的情報に関する両当事者の負担する本契約上の義務は終了するものとする。</w:t>
            </w:r>
          </w:p>
        </w:tc>
      </w:tr>
      <w:tr w:rsidR="008A572D" w:rsidTr="008A572D">
        <w:tc>
          <w:tcPr>
            <w:tcW w:w="5228" w:type="dxa"/>
          </w:tcPr>
          <w:p w:rsidR="008A572D" w:rsidRDefault="0049732C" w:rsidP="0049732C">
            <w:pPr>
              <w:pStyle w:val="a8"/>
              <w:numPr>
                <w:ilvl w:val="0"/>
                <w:numId w:val="4"/>
              </w:numPr>
              <w:ind w:leftChars="0"/>
            </w:pPr>
            <w:r w:rsidRPr="0049732C">
              <w:rPr>
                <w:rFonts w:hint="eastAsia"/>
              </w:rPr>
              <w:t>Each party represents and warrants that to its present knowledge it has the full right and authority to disclose Proprietary Information to the other party.</w:t>
            </w:r>
          </w:p>
        </w:tc>
        <w:tc>
          <w:tcPr>
            <w:tcW w:w="5228" w:type="dxa"/>
          </w:tcPr>
          <w:p w:rsidR="008A572D" w:rsidRDefault="0049732C" w:rsidP="0049732C">
            <w:pPr>
              <w:pStyle w:val="a8"/>
              <w:numPr>
                <w:ilvl w:val="0"/>
                <w:numId w:val="11"/>
              </w:numPr>
              <w:ind w:leftChars="0"/>
            </w:pPr>
            <w:r w:rsidRPr="0049732C">
              <w:rPr>
                <w:rFonts w:hint="eastAsia"/>
              </w:rPr>
              <w:t>各当事者は、現在知る限りにおいて、他方当事者へ本件財産的情報を開示する十分な権利および権限を有することを表明し、保証する。</w:t>
            </w:r>
          </w:p>
        </w:tc>
      </w:tr>
      <w:tr w:rsidR="008A572D" w:rsidTr="008A572D">
        <w:tc>
          <w:tcPr>
            <w:tcW w:w="5228" w:type="dxa"/>
          </w:tcPr>
          <w:p w:rsidR="008A572D" w:rsidRDefault="00E90AB3" w:rsidP="00E90AB3">
            <w:pPr>
              <w:pStyle w:val="a8"/>
              <w:numPr>
                <w:ilvl w:val="0"/>
                <w:numId w:val="4"/>
              </w:numPr>
              <w:ind w:leftChars="0"/>
            </w:pPr>
            <w:r w:rsidRPr="00E90AB3">
              <w:t>No rights or obligations other than those expressly recited herein are to be implied from this Agreement. No license is hereby granted, directly or indirectly, under any patent.</w:t>
            </w:r>
          </w:p>
        </w:tc>
        <w:tc>
          <w:tcPr>
            <w:tcW w:w="5228" w:type="dxa"/>
          </w:tcPr>
          <w:p w:rsidR="008A572D" w:rsidRDefault="00E90AB3" w:rsidP="00E90AB3">
            <w:pPr>
              <w:pStyle w:val="a8"/>
              <w:numPr>
                <w:ilvl w:val="0"/>
                <w:numId w:val="12"/>
              </w:numPr>
              <w:ind w:leftChars="0"/>
            </w:pPr>
            <w:r w:rsidRPr="00E90AB3">
              <w:rPr>
                <w:rFonts w:hint="eastAsia"/>
              </w:rPr>
              <w:t>本契約は、明示的に規定されている権利義務のほかは、いかなる権利義務も含意するものではない。本契約は、直接・間接を問わず、いかなる特許の実施権も許諾するものではない。</w:t>
            </w:r>
          </w:p>
        </w:tc>
      </w:tr>
      <w:tr w:rsidR="008A572D" w:rsidTr="008A572D">
        <w:tc>
          <w:tcPr>
            <w:tcW w:w="5228" w:type="dxa"/>
          </w:tcPr>
          <w:p w:rsidR="00784ACD" w:rsidRDefault="00784ACD" w:rsidP="00784ACD">
            <w:pPr>
              <w:pStyle w:val="a8"/>
              <w:numPr>
                <w:ilvl w:val="0"/>
                <w:numId w:val="4"/>
              </w:numPr>
              <w:ind w:leftChars="0"/>
            </w:pPr>
            <w:r>
              <w:t>Nothing in this Agreement shall be deemed to prevent X from disclosing Proprietary Information as defined above to Affiliates of X.</w:t>
            </w:r>
          </w:p>
          <w:p w:rsidR="008A572D" w:rsidRDefault="00784ACD" w:rsidP="00784ACD">
            <w:pPr>
              <w:ind w:leftChars="200" w:left="420"/>
            </w:pPr>
            <w:r>
              <w:t>For the purpose of this Agreement, the word “Affiliate” shall mean and be limited to A, B, or C that directly or indirectly controls, or is controlled by, or is under common control with X. It is understood that X may disclose Proprietary Information to Affiliates subject to the condition that each such Affiliate that receives Proprietary Information shall agree to be bound by all of the terms of this Agreement.</w:t>
            </w:r>
          </w:p>
        </w:tc>
        <w:tc>
          <w:tcPr>
            <w:tcW w:w="5228" w:type="dxa"/>
          </w:tcPr>
          <w:p w:rsidR="00784ACD" w:rsidRDefault="00784ACD" w:rsidP="00784ACD">
            <w:pPr>
              <w:pStyle w:val="a8"/>
              <w:numPr>
                <w:ilvl w:val="0"/>
                <w:numId w:val="13"/>
              </w:numPr>
              <w:ind w:leftChars="0"/>
              <w:rPr>
                <w:rFonts w:hint="eastAsia"/>
              </w:rPr>
            </w:pPr>
            <w:r>
              <w:rPr>
                <w:rFonts w:hint="eastAsia"/>
              </w:rPr>
              <w:t>本契約中のいかなる規定も、</w:t>
            </w:r>
            <w:r>
              <w:rPr>
                <w:rFonts w:hint="eastAsia"/>
              </w:rPr>
              <w:t>X</w:t>
            </w:r>
            <w:r>
              <w:rPr>
                <w:rFonts w:hint="eastAsia"/>
              </w:rPr>
              <w:t>の関連会社に対する上記の定義による本件財産的情報の開示を妨げるものとみなされない。</w:t>
            </w:r>
          </w:p>
          <w:p w:rsidR="008A572D" w:rsidRDefault="00784ACD" w:rsidP="00784ACD">
            <w:pPr>
              <w:ind w:leftChars="200" w:left="420"/>
            </w:pPr>
            <w:r>
              <w:rPr>
                <w:rFonts w:hint="eastAsia"/>
              </w:rPr>
              <w:t>本契約において「関連会社」とは、直接的または間接的に、</w:t>
            </w:r>
            <w:r>
              <w:rPr>
                <w:rFonts w:hint="eastAsia"/>
              </w:rPr>
              <w:t>X</w:t>
            </w:r>
            <w:r>
              <w:rPr>
                <w:rFonts w:hint="eastAsia"/>
              </w:rPr>
              <w:t>を支配しもしくは</w:t>
            </w:r>
            <w:r>
              <w:rPr>
                <w:rFonts w:hint="eastAsia"/>
              </w:rPr>
              <w:t>X</w:t>
            </w:r>
            <w:r>
              <w:rPr>
                <w:rFonts w:hint="eastAsia"/>
              </w:rPr>
              <w:t>が支配するまたは</w:t>
            </w:r>
            <w:r>
              <w:rPr>
                <w:rFonts w:hint="eastAsia"/>
              </w:rPr>
              <w:t>X</w:t>
            </w:r>
            <w:r>
              <w:rPr>
                <w:rFonts w:hint="eastAsia"/>
              </w:rPr>
              <w:t>と共同で支配されている</w:t>
            </w:r>
            <w:r>
              <w:rPr>
                <w:rFonts w:hint="eastAsia"/>
              </w:rPr>
              <w:t>A</w:t>
            </w:r>
            <w:r>
              <w:rPr>
                <w:rFonts w:hint="eastAsia"/>
              </w:rPr>
              <w:t>、</w:t>
            </w:r>
            <w:r>
              <w:rPr>
                <w:rFonts w:hint="eastAsia"/>
              </w:rPr>
              <w:t>B</w:t>
            </w:r>
            <w:r>
              <w:rPr>
                <w:rFonts w:hint="eastAsia"/>
              </w:rPr>
              <w:t>、または</w:t>
            </w:r>
            <w:r>
              <w:rPr>
                <w:rFonts w:hint="eastAsia"/>
              </w:rPr>
              <w:t>C</w:t>
            </w:r>
            <w:r>
              <w:rPr>
                <w:rFonts w:hint="eastAsia"/>
              </w:rPr>
              <w:t>のみを意味する。本件財産的情報を受領する関連会社が本契約のすべての条項に拘束されることに同意することを条件として、</w:t>
            </w:r>
            <w:r>
              <w:rPr>
                <w:rFonts w:hint="eastAsia"/>
              </w:rPr>
              <w:t>X</w:t>
            </w:r>
            <w:r>
              <w:rPr>
                <w:rFonts w:hint="eastAsia"/>
              </w:rPr>
              <w:t>が本件財産的情報を関連会社に開示できることを了解する。</w:t>
            </w:r>
          </w:p>
        </w:tc>
      </w:tr>
      <w:tr w:rsidR="008A572D" w:rsidTr="008A572D">
        <w:tc>
          <w:tcPr>
            <w:tcW w:w="5228" w:type="dxa"/>
          </w:tcPr>
          <w:p w:rsidR="00784ACD" w:rsidRDefault="00784ACD" w:rsidP="00784ACD">
            <w:pPr>
              <w:jc w:val="right"/>
            </w:pPr>
            <w:r>
              <w:t>Sincerely,</w:t>
            </w:r>
          </w:p>
          <w:p w:rsidR="00784ACD" w:rsidRDefault="00784ACD" w:rsidP="00784ACD">
            <w:pPr>
              <w:jc w:val="right"/>
            </w:pPr>
            <w:r>
              <w:t xml:space="preserve">X Corporation </w:t>
            </w:r>
          </w:p>
          <w:p w:rsidR="00784ACD" w:rsidRDefault="00784ACD" w:rsidP="00784ACD">
            <w:pPr>
              <w:jc w:val="right"/>
            </w:pPr>
            <w:r>
              <w:t>By:</w:t>
            </w:r>
            <w:r>
              <w:t>_______________</w:t>
            </w:r>
            <w:r>
              <w:t xml:space="preserve"> </w:t>
            </w:r>
          </w:p>
          <w:p w:rsidR="00784ACD" w:rsidRDefault="00784ACD" w:rsidP="00784ACD">
            <w:pPr>
              <w:jc w:val="right"/>
            </w:pPr>
            <w:r>
              <w:t>Name:</w:t>
            </w:r>
            <w:r>
              <w:t>_______________</w:t>
            </w:r>
          </w:p>
          <w:p w:rsidR="00784ACD" w:rsidRDefault="00784ACD" w:rsidP="00784ACD">
            <w:pPr>
              <w:jc w:val="right"/>
            </w:pPr>
            <w:r>
              <w:t>Its:</w:t>
            </w:r>
            <w:r>
              <w:t>_______________</w:t>
            </w:r>
          </w:p>
          <w:p w:rsidR="00784ACD" w:rsidRDefault="00784ACD" w:rsidP="00784ACD"/>
          <w:p w:rsidR="00784ACD" w:rsidRDefault="00784ACD" w:rsidP="00784ACD">
            <w:pPr>
              <w:jc w:val="right"/>
            </w:pPr>
            <w:r>
              <w:t>Agreed to and accepted on</w:t>
            </w:r>
            <w:r>
              <w:t xml:space="preserve"> _____________</w:t>
            </w:r>
            <w:r>
              <w:t xml:space="preserve">, 20××. </w:t>
            </w:r>
          </w:p>
          <w:p w:rsidR="00784ACD" w:rsidRDefault="00784ACD" w:rsidP="00784ACD">
            <w:pPr>
              <w:jc w:val="right"/>
            </w:pPr>
            <w:r>
              <w:t>Y Co., Ltd.</w:t>
            </w:r>
          </w:p>
          <w:p w:rsidR="00784ACD" w:rsidRDefault="00784ACD" w:rsidP="00784ACD">
            <w:pPr>
              <w:jc w:val="right"/>
            </w:pPr>
            <w:r>
              <w:t>By:</w:t>
            </w:r>
            <w:r>
              <w:t>________________</w:t>
            </w:r>
            <w:r>
              <w:t xml:space="preserve">  </w:t>
            </w:r>
          </w:p>
          <w:p w:rsidR="00784ACD" w:rsidRDefault="00784ACD" w:rsidP="00784ACD">
            <w:pPr>
              <w:jc w:val="right"/>
            </w:pPr>
            <w:r>
              <w:t>Name:</w:t>
            </w:r>
            <w:r>
              <w:t>________________</w:t>
            </w:r>
            <w:r>
              <w:t xml:space="preserve"> </w:t>
            </w:r>
          </w:p>
          <w:p w:rsidR="008A572D" w:rsidRDefault="00784ACD" w:rsidP="00784ACD">
            <w:pPr>
              <w:jc w:val="right"/>
            </w:pPr>
            <w:r>
              <w:t>Its:</w:t>
            </w:r>
            <w:r>
              <w:t>________________</w:t>
            </w:r>
          </w:p>
        </w:tc>
        <w:tc>
          <w:tcPr>
            <w:tcW w:w="5228" w:type="dxa"/>
          </w:tcPr>
          <w:p w:rsidR="00784ACD" w:rsidRDefault="00784ACD" w:rsidP="00784ACD">
            <w:pPr>
              <w:pStyle w:val="a9"/>
              <w:rPr>
                <w:rFonts w:hint="eastAsia"/>
              </w:rPr>
            </w:pPr>
            <w:r>
              <w:rPr>
                <w:rFonts w:hint="eastAsia"/>
              </w:rPr>
              <w:lastRenderedPageBreak/>
              <w:t>敬具</w:t>
            </w:r>
          </w:p>
          <w:p w:rsidR="00784ACD" w:rsidRDefault="00784ACD" w:rsidP="00784ACD">
            <w:pPr>
              <w:jc w:val="right"/>
              <w:rPr>
                <w:rFonts w:hint="eastAsia"/>
              </w:rPr>
            </w:pPr>
            <w:r>
              <w:rPr>
                <w:rFonts w:hint="eastAsia"/>
              </w:rPr>
              <w:t>X</w:t>
            </w:r>
            <w:r>
              <w:rPr>
                <w:rFonts w:hint="eastAsia"/>
              </w:rPr>
              <w:t>社</w:t>
            </w:r>
          </w:p>
          <w:p w:rsidR="00784ACD" w:rsidRDefault="00784ACD" w:rsidP="00784ACD">
            <w:pPr>
              <w:jc w:val="right"/>
            </w:pPr>
            <w:r>
              <w:rPr>
                <w:rFonts w:hint="eastAsia"/>
              </w:rPr>
              <w:t>署名：</w:t>
            </w:r>
            <w:r>
              <w:rPr>
                <w:rFonts w:hint="eastAsia"/>
              </w:rPr>
              <w:t>__________________</w:t>
            </w:r>
            <w:r>
              <w:rPr>
                <w:rFonts w:hint="eastAsia"/>
              </w:rPr>
              <w:t xml:space="preserve"> </w:t>
            </w:r>
          </w:p>
          <w:p w:rsidR="00784ACD" w:rsidRDefault="00784ACD" w:rsidP="00784ACD">
            <w:pPr>
              <w:jc w:val="right"/>
            </w:pPr>
            <w:r>
              <w:rPr>
                <w:rFonts w:hint="eastAsia"/>
              </w:rPr>
              <w:t>氏名：</w:t>
            </w:r>
            <w:r>
              <w:rPr>
                <w:rFonts w:hint="eastAsia"/>
              </w:rPr>
              <w:t>__________________</w:t>
            </w:r>
            <w:r>
              <w:rPr>
                <w:rFonts w:hint="eastAsia"/>
              </w:rPr>
              <w:t xml:space="preserve"> </w:t>
            </w:r>
          </w:p>
          <w:p w:rsidR="00784ACD" w:rsidRDefault="00784ACD" w:rsidP="00784ACD">
            <w:pPr>
              <w:jc w:val="right"/>
              <w:rPr>
                <w:rFonts w:hint="eastAsia"/>
              </w:rPr>
            </w:pPr>
            <w:r>
              <w:rPr>
                <w:rFonts w:hint="eastAsia"/>
              </w:rPr>
              <w:t>肩書：</w:t>
            </w:r>
            <w:r>
              <w:rPr>
                <w:rFonts w:hint="eastAsia"/>
              </w:rPr>
              <w:t>__________________</w:t>
            </w:r>
          </w:p>
          <w:p w:rsidR="00784ACD" w:rsidRDefault="00784ACD" w:rsidP="00784ACD">
            <w:pPr>
              <w:jc w:val="right"/>
            </w:pPr>
          </w:p>
          <w:p w:rsidR="00784ACD" w:rsidRDefault="00784ACD" w:rsidP="00784ACD">
            <w:pPr>
              <w:jc w:val="right"/>
            </w:pPr>
            <w:r>
              <w:rPr>
                <w:rFonts w:hint="eastAsia"/>
              </w:rPr>
              <w:t>20</w:t>
            </w:r>
            <w:r>
              <w:rPr>
                <w:rFonts w:hint="eastAsia"/>
              </w:rPr>
              <w:t>××年</w:t>
            </w:r>
            <w:r>
              <w:rPr>
                <w:rFonts w:hint="eastAsia"/>
              </w:rPr>
              <w:t>__</w:t>
            </w:r>
            <w:r>
              <w:rPr>
                <w:rFonts w:hint="eastAsia"/>
              </w:rPr>
              <w:t>月</w:t>
            </w:r>
            <w:r>
              <w:rPr>
                <w:rFonts w:hint="eastAsia"/>
              </w:rPr>
              <w:t>__</w:t>
            </w:r>
            <w:r>
              <w:rPr>
                <w:rFonts w:hint="eastAsia"/>
              </w:rPr>
              <w:t>日同意し承諾しました。</w:t>
            </w:r>
            <w:r>
              <w:rPr>
                <w:rFonts w:hint="eastAsia"/>
              </w:rPr>
              <w:t xml:space="preserve"> </w:t>
            </w:r>
          </w:p>
          <w:p w:rsidR="00784ACD" w:rsidRDefault="00784ACD" w:rsidP="00784ACD">
            <w:pPr>
              <w:jc w:val="right"/>
              <w:rPr>
                <w:rFonts w:hint="eastAsia"/>
              </w:rPr>
            </w:pPr>
            <w:r>
              <w:rPr>
                <w:rFonts w:hint="eastAsia"/>
              </w:rPr>
              <w:t xml:space="preserve">Y </w:t>
            </w:r>
            <w:r>
              <w:rPr>
                <w:rFonts w:hint="eastAsia"/>
              </w:rPr>
              <w:t>株式会社</w:t>
            </w:r>
          </w:p>
          <w:p w:rsidR="00784ACD" w:rsidRDefault="00784ACD" w:rsidP="00784ACD">
            <w:pPr>
              <w:jc w:val="right"/>
            </w:pPr>
            <w:r>
              <w:rPr>
                <w:rFonts w:hint="eastAsia"/>
              </w:rPr>
              <w:t>署名：</w:t>
            </w:r>
            <w:r>
              <w:rPr>
                <w:rFonts w:hint="eastAsia"/>
              </w:rPr>
              <w:t>___________________</w:t>
            </w:r>
            <w:r>
              <w:rPr>
                <w:rFonts w:hint="eastAsia"/>
              </w:rPr>
              <w:t xml:space="preserve"> </w:t>
            </w:r>
          </w:p>
          <w:p w:rsidR="00784ACD" w:rsidRDefault="00784ACD" w:rsidP="00784ACD">
            <w:pPr>
              <w:jc w:val="right"/>
            </w:pPr>
            <w:r>
              <w:rPr>
                <w:rFonts w:hint="eastAsia"/>
              </w:rPr>
              <w:t>氏名：</w:t>
            </w:r>
            <w:r>
              <w:rPr>
                <w:rFonts w:hint="eastAsia"/>
              </w:rPr>
              <w:t>___________________</w:t>
            </w:r>
            <w:r>
              <w:rPr>
                <w:rFonts w:hint="eastAsia"/>
              </w:rPr>
              <w:t xml:space="preserve"> </w:t>
            </w:r>
          </w:p>
          <w:p w:rsidR="008A572D" w:rsidRDefault="00784ACD" w:rsidP="00784ACD">
            <w:pPr>
              <w:jc w:val="right"/>
            </w:pPr>
            <w:r>
              <w:rPr>
                <w:rFonts w:hint="eastAsia"/>
              </w:rPr>
              <w:t>肩書：</w:t>
            </w:r>
            <w:r>
              <w:rPr>
                <w:rFonts w:hint="eastAsia"/>
              </w:rPr>
              <w:t>___________________</w:t>
            </w:r>
          </w:p>
        </w:tc>
      </w:tr>
    </w:tbl>
    <w:p w:rsidR="00AC7495" w:rsidRDefault="00AC7495">
      <w:bookmarkStart w:id="0" w:name="_GoBack"/>
      <w:bookmarkEnd w:id="0"/>
    </w:p>
    <w:sectPr w:rsidR="00AC7495" w:rsidSect="008A572D">
      <w:footerReference w:type="default" r:id="rId7"/>
      <w:pgSz w:w="11906" w:h="16838"/>
      <w:pgMar w:top="720" w:right="720" w:bottom="720" w:left="720" w:header="851" w:footer="1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78D" w:rsidRDefault="00DA278D" w:rsidP="008A572D">
      <w:r>
        <w:separator/>
      </w:r>
    </w:p>
  </w:endnote>
  <w:endnote w:type="continuationSeparator" w:id="0">
    <w:p w:rsidR="00DA278D" w:rsidRDefault="00DA278D" w:rsidP="008A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08396"/>
      <w:docPartObj>
        <w:docPartGallery w:val="Page Numbers (Bottom of Page)"/>
        <w:docPartUnique/>
      </w:docPartObj>
    </w:sdtPr>
    <w:sdtEndPr/>
    <w:sdtContent>
      <w:sdt>
        <w:sdtPr>
          <w:id w:val="1728636285"/>
          <w:docPartObj>
            <w:docPartGallery w:val="Page Numbers (Top of Page)"/>
            <w:docPartUnique/>
          </w:docPartObj>
        </w:sdtPr>
        <w:sdtEndPr/>
        <w:sdtContent>
          <w:p w:rsidR="008A572D" w:rsidRDefault="008A572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F01C3">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F01C3">
              <w:rPr>
                <w:b/>
                <w:bCs/>
                <w:noProof/>
              </w:rPr>
              <w:t>3</w:t>
            </w:r>
            <w:r>
              <w:rPr>
                <w:b/>
                <w:bCs/>
                <w:sz w:val="24"/>
                <w:szCs w:val="24"/>
              </w:rPr>
              <w:fldChar w:fldCharType="end"/>
            </w:r>
          </w:p>
        </w:sdtContent>
      </w:sdt>
    </w:sdtContent>
  </w:sdt>
  <w:p w:rsidR="008A572D" w:rsidRDefault="008A57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78D" w:rsidRDefault="00DA278D" w:rsidP="008A572D">
      <w:r>
        <w:separator/>
      </w:r>
    </w:p>
  </w:footnote>
  <w:footnote w:type="continuationSeparator" w:id="0">
    <w:p w:rsidR="00DA278D" w:rsidRDefault="00DA278D" w:rsidP="008A5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E67"/>
    <w:multiLevelType w:val="hybridMultilevel"/>
    <w:tmpl w:val="F9F496C2"/>
    <w:lvl w:ilvl="0" w:tplc="A2D68C2E">
      <w:start w:val="1"/>
      <w:numFmt w:val="decimal"/>
      <w:lvlText w:val="%1."/>
      <w:lvlJc w:val="center"/>
      <w:pPr>
        <w:ind w:left="420" w:hanging="420"/>
      </w:pPr>
      <w:rPr>
        <w:rFonts w:hint="eastAsia"/>
      </w:rPr>
    </w:lvl>
    <w:lvl w:ilvl="1" w:tplc="18EC8C28">
      <w:start w:val="1"/>
      <w:numFmt w:val="lowerLetter"/>
      <w:lvlText w:val="%2."/>
      <w:lvlJc w:val="righ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D0D22"/>
    <w:multiLevelType w:val="hybridMultilevel"/>
    <w:tmpl w:val="04743E5E"/>
    <w:lvl w:ilvl="0" w:tplc="A2D68C2E">
      <w:start w:val="1"/>
      <w:numFmt w:val="decimal"/>
      <w:lvlText w:val="%1."/>
      <w:lvlJc w:val="center"/>
      <w:pPr>
        <w:ind w:left="420" w:hanging="420"/>
      </w:pPr>
      <w:rPr>
        <w:rFonts w:hint="eastAsia"/>
      </w:rPr>
    </w:lvl>
    <w:lvl w:ilvl="1" w:tplc="18EC8C28">
      <w:start w:val="1"/>
      <w:numFmt w:val="lowerLetter"/>
      <w:lvlText w:val="%2."/>
      <w:lvlJc w:val="righ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1873FA"/>
    <w:multiLevelType w:val="hybridMultilevel"/>
    <w:tmpl w:val="34B46660"/>
    <w:lvl w:ilvl="0" w:tplc="CC50B04E">
      <w:start w:val="2"/>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C766B"/>
    <w:multiLevelType w:val="hybridMultilevel"/>
    <w:tmpl w:val="7FF44F14"/>
    <w:lvl w:ilvl="0" w:tplc="D7124F88">
      <w:start w:val="1"/>
      <w:numFmt w:val="decimal"/>
      <w:lvlText w:val="%1."/>
      <w:lvlJc w:val="left"/>
      <w:pPr>
        <w:ind w:left="840" w:hanging="840"/>
      </w:pPr>
      <w:rPr>
        <w:rFonts w:hint="default"/>
      </w:rPr>
    </w:lvl>
    <w:lvl w:ilvl="1" w:tplc="203AAB4C">
      <w:start w:val="1"/>
      <w:numFmt w:val="lowerLetter"/>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04511"/>
    <w:multiLevelType w:val="hybridMultilevel"/>
    <w:tmpl w:val="A83A5556"/>
    <w:lvl w:ilvl="0" w:tplc="A69A0E78">
      <w:start w:val="4"/>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3D2883"/>
    <w:multiLevelType w:val="hybridMultilevel"/>
    <w:tmpl w:val="E5626860"/>
    <w:lvl w:ilvl="0" w:tplc="18EC8C28">
      <w:start w:val="1"/>
      <w:numFmt w:val="lowerLetter"/>
      <w:lvlText w:val="%1."/>
      <w:lvlJc w:val="righ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A307246"/>
    <w:multiLevelType w:val="hybridMultilevel"/>
    <w:tmpl w:val="59CC467E"/>
    <w:lvl w:ilvl="0" w:tplc="1D1AEC44">
      <w:start w:val="3"/>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81658F"/>
    <w:multiLevelType w:val="hybridMultilevel"/>
    <w:tmpl w:val="E4BCC712"/>
    <w:lvl w:ilvl="0" w:tplc="0FD0E464">
      <w:start w:val="5"/>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1C7B25"/>
    <w:multiLevelType w:val="hybridMultilevel"/>
    <w:tmpl w:val="21E4ADCA"/>
    <w:lvl w:ilvl="0" w:tplc="A0569482">
      <w:start w:val="7"/>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1C1B5D"/>
    <w:multiLevelType w:val="hybridMultilevel"/>
    <w:tmpl w:val="DC6CA5F4"/>
    <w:lvl w:ilvl="0" w:tplc="E45AE556">
      <w:start w:val="6"/>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C858AF"/>
    <w:multiLevelType w:val="hybridMultilevel"/>
    <w:tmpl w:val="3A3A1632"/>
    <w:lvl w:ilvl="0" w:tplc="A2D68C2E">
      <w:start w:val="1"/>
      <w:numFmt w:val="decimal"/>
      <w:lvlText w:val="%1."/>
      <w:lvlJc w:val="center"/>
      <w:pPr>
        <w:ind w:left="420" w:hanging="420"/>
      </w:pPr>
      <w:rPr>
        <w:rFonts w:hint="eastAsia"/>
      </w:rPr>
    </w:lvl>
    <w:lvl w:ilvl="1" w:tplc="18EC8C28">
      <w:start w:val="1"/>
      <w:numFmt w:val="lowerLetter"/>
      <w:lvlText w:val="%2."/>
      <w:lvlJc w:val="righ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4756B3"/>
    <w:multiLevelType w:val="hybridMultilevel"/>
    <w:tmpl w:val="6B78386E"/>
    <w:lvl w:ilvl="0" w:tplc="A2D68C2E">
      <w:start w:val="1"/>
      <w:numFmt w:val="decimal"/>
      <w:lvlText w:val="%1."/>
      <w:lvlJc w:val="center"/>
      <w:pPr>
        <w:ind w:left="420" w:hanging="420"/>
      </w:pPr>
      <w:rPr>
        <w:rFonts w:hint="eastAsia"/>
      </w:rPr>
    </w:lvl>
    <w:lvl w:ilvl="1" w:tplc="18EC8C28">
      <w:start w:val="1"/>
      <w:numFmt w:val="lowerLetter"/>
      <w:lvlText w:val="%2."/>
      <w:lvlJc w:val="righ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32832"/>
    <w:multiLevelType w:val="hybridMultilevel"/>
    <w:tmpl w:val="BB4E3D44"/>
    <w:lvl w:ilvl="0" w:tplc="3AA2B32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12"/>
  </w:num>
  <w:num w:numId="4">
    <w:abstractNumId w:val="0"/>
  </w:num>
  <w:num w:numId="5">
    <w:abstractNumId w:val="5"/>
  </w:num>
  <w:num w:numId="6">
    <w:abstractNumId w:val="10"/>
  </w:num>
  <w:num w:numId="7">
    <w:abstractNumId w:val="2"/>
  </w:num>
  <w:num w:numId="8">
    <w:abstractNumId w:val="6"/>
  </w:num>
  <w:num w:numId="9">
    <w:abstractNumId w:val="4"/>
  </w:num>
  <w:num w:numId="10">
    <w:abstractNumId w:val="11"/>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AC"/>
    <w:rsid w:val="00002424"/>
    <w:rsid w:val="001F1AAC"/>
    <w:rsid w:val="002561D6"/>
    <w:rsid w:val="003219D1"/>
    <w:rsid w:val="0049732C"/>
    <w:rsid w:val="006A5FF2"/>
    <w:rsid w:val="006F01C3"/>
    <w:rsid w:val="00784ACD"/>
    <w:rsid w:val="008863DE"/>
    <w:rsid w:val="008A572D"/>
    <w:rsid w:val="00AC7495"/>
    <w:rsid w:val="00DA278D"/>
    <w:rsid w:val="00E9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DBF54E-E283-4AA8-BDEB-DF45E224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72D"/>
    <w:pPr>
      <w:tabs>
        <w:tab w:val="center" w:pos="4252"/>
        <w:tab w:val="right" w:pos="8504"/>
      </w:tabs>
      <w:snapToGrid w:val="0"/>
    </w:pPr>
  </w:style>
  <w:style w:type="character" w:customStyle="1" w:styleId="a5">
    <w:name w:val="ヘッダー (文字)"/>
    <w:basedOn w:val="a0"/>
    <w:link w:val="a4"/>
    <w:uiPriority w:val="99"/>
    <w:rsid w:val="008A572D"/>
  </w:style>
  <w:style w:type="paragraph" w:styleId="a6">
    <w:name w:val="footer"/>
    <w:basedOn w:val="a"/>
    <w:link w:val="a7"/>
    <w:uiPriority w:val="99"/>
    <w:unhideWhenUsed/>
    <w:rsid w:val="008A572D"/>
    <w:pPr>
      <w:tabs>
        <w:tab w:val="center" w:pos="4252"/>
        <w:tab w:val="right" w:pos="8504"/>
      </w:tabs>
      <w:snapToGrid w:val="0"/>
    </w:pPr>
  </w:style>
  <w:style w:type="character" w:customStyle="1" w:styleId="a7">
    <w:name w:val="フッター (文字)"/>
    <w:basedOn w:val="a0"/>
    <w:link w:val="a6"/>
    <w:uiPriority w:val="99"/>
    <w:rsid w:val="008A572D"/>
  </w:style>
  <w:style w:type="paragraph" w:styleId="a8">
    <w:name w:val="List Paragraph"/>
    <w:basedOn w:val="a"/>
    <w:uiPriority w:val="34"/>
    <w:qFormat/>
    <w:rsid w:val="008863DE"/>
    <w:pPr>
      <w:ind w:leftChars="400" w:left="840"/>
    </w:pPr>
  </w:style>
  <w:style w:type="paragraph" w:styleId="a9">
    <w:name w:val="Closing"/>
    <w:basedOn w:val="a"/>
    <w:link w:val="aa"/>
    <w:uiPriority w:val="99"/>
    <w:unhideWhenUsed/>
    <w:rsid w:val="00784ACD"/>
    <w:pPr>
      <w:jc w:val="right"/>
    </w:pPr>
  </w:style>
  <w:style w:type="character" w:customStyle="1" w:styleId="aa">
    <w:name w:val="結語 (文字)"/>
    <w:basedOn w:val="a0"/>
    <w:link w:val="a9"/>
    <w:uiPriority w:val="99"/>
    <w:rsid w:val="00784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724</Words>
  <Characters>4131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8</cp:revision>
  <dcterms:created xsi:type="dcterms:W3CDTF">2019-10-03T01:48:00Z</dcterms:created>
  <dcterms:modified xsi:type="dcterms:W3CDTF">2020-05-07T03:50:00Z</dcterms:modified>
</cp:coreProperties>
</file>