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1D0C3B" w:rsidRPr="004F78D7" w14:paraId="374A635B" w14:textId="77777777" w:rsidTr="00590133">
        <w:tc>
          <w:tcPr>
            <w:tcW w:w="5245" w:type="dxa"/>
          </w:tcPr>
          <w:p w14:paraId="7DD37B5E" w14:textId="77777777" w:rsidR="004F78D7" w:rsidRPr="000C6B66" w:rsidRDefault="004F78D7" w:rsidP="00CB5402">
            <w:pPr>
              <w:ind w:left="0" w:firstLine="0"/>
              <w:jc w:val="center"/>
              <w:rPr>
                <w:b/>
                <w:szCs w:val="21"/>
              </w:rPr>
            </w:pPr>
            <w:r w:rsidRPr="000C6B66">
              <w:rPr>
                <w:b/>
                <w:szCs w:val="21"/>
              </w:rPr>
              <w:t>MUTUAL NON-DISCLOSURE AGREEMENT</w:t>
            </w:r>
          </w:p>
          <w:p w14:paraId="3530C115" w14:textId="77777777" w:rsidR="004F78D7" w:rsidRDefault="004F78D7" w:rsidP="004F78D7">
            <w:pPr>
              <w:ind w:left="0" w:firstLine="0"/>
              <w:rPr>
                <w:szCs w:val="21"/>
              </w:rPr>
            </w:pPr>
          </w:p>
          <w:p w14:paraId="2A6C06E4" w14:textId="77777777" w:rsidR="004F78D7" w:rsidRPr="004F78D7" w:rsidRDefault="004F78D7" w:rsidP="004F78D7">
            <w:pPr>
              <w:ind w:left="0" w:firstLine="0"/>
              <w:rPr>
                <w:szCs w:val="21"/>
              </w:rPr>
            </w:pPr>
            <w:r w:rsidRPr="004F78D7">
              <w:rPr>
                <w:szCs w:val="21"/>
              </w:rPr>
              <w:t>THIS MUTUAL NON-DISCLOSURE AGREEMENT (the “Agreement”) is made and entered into as of _____________, 20   (the “Effective Date”) by and between</w:t>
            </w:r>
            <w:r w:rsidR="000971F7">
              <w:rPr>
                <w:szCs w:val="21"/>
              </w:rPr>
              <w:t>_______________</w:t>
            </w:r>
            <w:r w:rsidRPr="004F78D7">
              <w:rPr>
                <w:rFonts w:hint="eastAsia"/>
                <w:szCs w:val="21"/>
              </w:rPr>
              <w:t xml:space="preserve">, a corporation organized and existing under the laws of </w:t>
            </w:r>
            <w:r w:rsidR="00305382">
              <w:rPr>
                <w:szCs w:val="21"/>
              </w:rPr>
              <w:t>________________</w:t>
            </w:r>
            <w:r w:rsidRPr="004F78D7">
              <w:rPr>
                <w:rFonts w:hint="eastAsia"/>
                <w:szCs w:val="21"/>
              </w:rPr>
              <w:t xml:space="preserve">, and having its principal office at </w:t>
            </w:r>
            <w:r w:rsidR="000971F7">
              <w:rPr>
                <w:szCs w:val="21"/>
              </w:rPr>
              <w:t>_______________________</w:t>
            </w:r>
            <w:r w:rsidRPr="004F78D7">
              <w:rPr>
                <w:rFonts w:hint="eastAsia"/>
                <w:szCs w:val="21"/>
              </w:rPr>
              <w:t>(</w:t>
            </w:r>
            <w:r w:rsidRPr="004F78D7">
              <w:rPr>
                <w:rFonts w:hint="eastAsia"/>
                <w:szCs w:val="21"/>
              </w:rPr>
              <w:t>“</w:t>
            </w:r>
            <w:r w:rsidR="000971F7">
              <w:rPr>
                <w:rFonts w:hint="eastAsia"/>
                <w:szCs w:val="21"/>
              </w:rPr>
              <w:t>AAA</w:t>
            </w:r>
            <w:r w:rsidRPr="004F78D7">
              <w:rPr>
                <w:rFonts w:hint="eastAsia"/>
                <w:szCs w:val="21"/>
              </w:rPr>
              <w:t>”</w:t>
            </w:r>
            <w:r w:rsidRPr="004F78D7">
              <w:rPr>
                <w:rFonts w:hint="eastAsia"/>
                <w:szCs w:val="21"/>
              </w:rPr>
              <w:t>);</w:t>
            </w:r>
          </w:p>
          <w:p w14:paraId="0D511E84" w14:textId="77777777" w:rsidR="004F78D7" w:rsidRPr="004F78D7" w:rsidRDefault="004F78D7" w:rsidP="004F78D7">
            <w:pPr>
              <w:ind w:left="0" w:firstLine="0"/>
              <w:rPr>
                <w:szCs w:val="21"/>
              </w:rPr>
            </w:pPr>
            <w:r w:rsidRPr="004F78D7">
              <w:rPr>
                <w:szCs w:val="21"/>
              </w:rPr>
              <w:t>AND</w:t>
            </w:r>
            <w:r>
              <w:rPr>
                <w:szCs w:val="21"/>
              </w:rPr>
              <w:t xml:space="preserve"> </w:t>
            </w:r>
          </w:p>
          <w:p w14:paraId="7C0C5E94" w14:textId="77777777" w:rsidR="004F78D7" w:rsidRPr="004F78D7" w:rsidRDefault="000971F7" w:rsidP="004F78D7">
            <w:pPr>
              <w:ind w:left="0" w:firstLine="0"/>
              <w:rPr>
                <w:szCs w:val="21"/>
              </w:rPr>
            </w:pPr>
            <w:r>
              <w:rPr>
                <w:szCs w:val="21"/>
              </w:rPr>
              <w:t>_______________________</w:t>
            </w:r>
            <w:r w:rsidR="004F78D7" w:rsidRPr="004F78D7">
              <w:rPr>
                <w:szCs w:val="21"/>
              </w:rPr>
              <w:t xml:space="preserve">, a corporation organized and existing under the laws of </w:t>
            </w:r>
            <w:r w:rsidR="00305382">
              <w:rPr>
                <w:szCs w:val="21"/>
              </w:rPr>
              <w:t>_________________</w:t>
            </w:r>
            <w:r w:rsidR="004F78D7" w:rsidRPr="004F78D7">
              <w:rPr>
                <w:szCs w:val="21"/>
              </w:rPr>
              <w:t>, and having its principal office at                              (“</w:t>
            </w:r>
            <w:r>
              <w:rPr>
                <w:szCs w:val="21"/>
              </w:rPr>
              <w:t>BBB</w:t>
            </w:r>
            <w:r w:rsidR="004F78D7" w:rsidRPr="004F78D7">
              <w:rPr>
                <w:szCs w:val="21"/>
              </w:rPr>
              <w:t>”).</w:t>
            </w:r>
          </w:p>
          <w:p w14:paraId="01954F8D" w14:textId="0BA5B963" w:rsidR="004F78D7" w:rsidRDefault="004F78D7" w:rsidP="004F78D7">
            <w:pPr>
              <w:ind w:left="0" w:firstLine="0"/>
              <w:rPr>
                <w:szCs w:val="21"/>
              </w:rPr>
            </w:pPr>
            <w:r w:rsidRPr="004F78D7">
              <w:rPr>
                <w:szCs w:val="21"/>
              </w:rPr>
              <w:t>(</w:t>
            </w:r>
            <w:r w:rsidR="00A66C4B" w:rsidRPr="004F78D7">
              <w:rPr>
                <w:szCs w:val="21"/>
              </w:rPr>
              <w:t>Hereinafter</w:t>
            </w:r>
            <w:r w:rsidRPr="004F78D7">
              <w:rPr>
                <w:szCs w:val="21"/>
              </w:rPr>
              <w:t xml:space="preserve"> </w:t>
            </w:r>
            <w:r w:rsidR="000971F7">
              <w:rPr>
                <w:szCs w:val="21"/>
              </w:rPr>
              <w:t>AAA</w:t>
            </w:r>
            <w:r w:rsidRPr="004F78D7">
              <w:rPr>
                <w:szCs w:val="21"/>
              </w:rPr>
              <w:t xml:space="preserve"> and </w:t>
            </w:r>
            <w:r w:rsidR="000971F7">
              <w:rPr>
                <w:szCs w:val="21"/>
              </w:rPr>
              <w:t>BBB</w:t>
            </w:r>
            <w:r w:rsidRPr="004F78D7">
              <w:rPr>
                <w:szCs w:val="21"/>
              </w:rPr>
              <w:t xml:space="preserve"> shall collectively be referred to as the “Parties” and each as a “Party”)</w:t>
            </w:r>
          </w:p>
          <w:p w14:paraId="58198A65" w14:textId="77777777" w:rsidR="001D0C3B" w:rsidRPr="00A074D9" w:rsidRDefault="001D0C3B" w:rsidP="00A074D9">
            <w:pPr>
              <w:ind w:left="0" w:firstLine="0"/>
              <w:rPr>
                <w:szCs w:val="21"/>
              </w:rPr>
            </w:pPr>
          </w:p>
        </w:tc>
        <w:tc>
          <w:tcPr>
            <w:tcW w:w="5245" w:type="dxa"/>
          </w:tcPr>
          <w:p w14:paraId="66DF2B0B" w14:textId="77777777" w:rsidR="004F78D7" w:rsidRPr="000C6B66" w:rsidRDefault="004F78D7" w:rsidP="004F78D7">
            <w:pPr>
              <w:widowControl w:val="0"/>
              <w:ind w:left="0" w:firstLine="0"/>
              <w:jc w:val="center"/>
              <w:rPr>
                <w:rFonts w:eastAsia="ＭＳ 明朝" w:cs="Times New Roman"/>
                <w:b/>
                <w:sz w:val="20"/>
                <w:szCs w:val="20"/>
              </w:rPr>
            </w:pPr>
            <w:r w:rsidRPr="000C6B66">
              <w:rPr>
                <w:rFonts w:eastAsia="ＭＳ 明朝" w:cs="Times New Roman"/>
                <w:b/>
                <w:sz w:val="20"/>
                <w:szCs w:val="20"/>
              </w:rPr>
              <w:t>相互的秘密保持契約</w:t>
            </w:r>
          </w:p>
          <w:p w14:paraId="1A832EF3" w14:textId="77777777" w:rsidR="004F78D7" w:rsidRPr="004F78D7" w:rsidRDefault="004F78D7" w:rsidP="004F78D7">
            <w:pPr>
              <w:widowControl w:val="0"/>
              <w:ind w:left="0" w:firstLine="0"/>
              <w:rPr>
                <w:rFonts w:eastAsia="ＭＳ 明朝" w:cs="Times New Roman"/>
                <w:sz w:val="20"/>
                <w:szCs w:val="20"/>
              </w:rPr>
            </w:pPr>
          </w:p>
          <w:p w14:paraId="35ACCD9C" w14:textId="77777777" w:rsidR="004F78D7" w:rsidRPr="004F78D7" w:rsidRDefault="004F78D7" w:rsidP="004F78D7">
            <w:pPr>
              <w:widowControl w:val="0"/>
              <w:ind w:left="0" w:firstLine="0"/>
              <w:rPr>
                <w:rFonts w:eastAsia="ＭＳ 明朝" w:cs="Times New Roman"/>
                <w:sz w:val="20"/>
                <w:szCs w:val="20"/>
              </w:rPr>
            </w:pPr>
            <w:r w:rsidRPr="004F78D7">
              <w:rPr>
                <w:rFonts w:eastAsia="ＭＳ 明朝" w:cs="Times New Roman"/>
                <w:sz w:val="20"/>
                <w:szCs w:val="20"/>
              </w:rPr>
              <w:t>本相互的秘密保持契約（「本契約」）は、　年　　月　　日（「発効日」）、</w:t>
            </w:r>
            <w:r w:rsidR="00305382">
              <w:rPr>
                <w:rFonts w:eastAsia="ＭＳ 明朝" w:cs="Times New Roman" w:hint="eastAsia"/>
                <w:sz w:val="20"/>
                <w:szCs w:val="20"/>
              </w:rPr>
              <w:t>___________</w:t>
            </w:r>
            <w:r w:rsidR="00305382">
              <w:rPr>
                <w:rFonts w:eastAsia="ＭＳ 明朝" w:cs="Times New Roman" w:hint="eastAsia"/>
                <w:sz w:val="20"/>
                <w:szCs w:val="20"/>
              </w:rPr>
              <w:t>国</w:t>
            </w:r>
            <w:r w:rsidRPr="004F78D7">
              <w:rPr>
                <w:rFonts w:eastAsia="ＭＳ 明朝" w:cs="Times New Roman"/>
                <w:sz w:val="20"/>
                <w:szCs w:val="20"/>
              </w:rPr>
              <w:t>法に基づいて設立され、存続する法人で、その主たる事務所を</w:t>
            </w:r>
            <w:r w:rsidR="000971F7">
              <w:rPr>
                <w:rFonts w:eastAsia="ＭＳ 明朝" w:cs="Times New Roman" w:hint="eastAsia"/>
                <w:sz w:val="20"/>
                <w:szCs w:val="20"/>
              </w:rPr>
              <w:t>______________________________</w:t>
            </w:r>
            <w:r w:rsidRPr="004F78D7">
              <w:rPr>
                <w:rFonts w:eastAsia="ＭＳ 明朝" w:cs="Times New Roman"/>
                <w:sz w:val="20"/>
                <w:szCs w:val="20"/>
              </w:rPr>
              <w:t>に有する</w:t>
            </w:r>
            <w:r w:rsidR="000971F7">
              <w:rPr>
                <w:rFonts w:eastAsia="ＭＳ 明朝" w:cs="Times New Roman" w:hint="eastAsia"/>
                <w:sz w:val="20"/>
                <w:szCs w:val="20"/>
              </w:rPr>
              <w:t>_______________</w:t>
            </w:r>
            <w:r w:rsidRPr="004F78D7">
              <w:rPr>
                <w:rFonts w:eastAsia="ＭＳ 明朝" w:cs="Times New Roman"/>
                <w:sz w:val="20"/>
                <w:szCs w:val="20"/>
              </w:rPr>
              <w:t>（以下、</w:t>
            </w:r>
            <w:r w:rsidRPr="004F78D7">
              <w:rPr>
                <w:rFonts w:eastAsia="ＭＳ 明朝" w:cs="Times New Roman"/>
                <w:sz w:val="20"/>
                <w:szCs w:val="20"/>
              </w:rPr>
              <w:t>“</w:t>
            </w:r>
            <w:r w:rsidR="000971F7">
              <w:rPr>
                <w:rFonts w:eastAsia="ＭＳ 明朝" w:cs="Times New Roman"/>
                <w:sz w:val="20"/>
                <w:szCs w:val="20"/>
              </w:rPr>
              <w:t>AAA</w:t>
            </w:r>
            <w:r w:rsidRPr="004F78D7">
              <w:rPr>
                <w:rFonts w:eastAsia="ＭＳ 明朝" w:cs="Times New Roman"/>
                <w:sz w:val="20"/>
                <w:szCs w:val="20"/>
              </w:rPr>
              <w:t>”</w:t>
            </w:r>
            <w:r w:rsidRPr="004F78D7">
              <w:rPr>
                <w:rFonts w:eastAsia="ＭＳ 明朝" w:cs="Times New Roman"/>
                <w:sz w:val="20"/>
                <w:szCs w:val="20"/>
              </w:rPr>
              <w:t>という）と、</w:t>
            </w:r>
          </w:p>
          <w:p w14:paraId="4158AF64" w14:textId="77777777" w:rsidR="004F78D7" w:rsidRPr="004F78D7" w:rsidRDefault="00305382" w:rsidP="004F78D7">
            <w:pPr>
              <w:widowControl w:val="0"/>
              <w:ind w:left="0" w:firstLine="0"/>
              <w:rPr>
                <w:rFonts w:eastAsia="ＭＳ 明朝" w:cs="Times New Roman"/>
                <w:sz w:val="20"/>
                <w:szCs w:val="20"/>
              </w:rPr>
            </w:pPr>
            <w:r>
              <w:rPr>
                <w:rFonts w:eastAsia="ＭＳ 明朝" w:cs="Times New Roman" w:hint="eastAsia"/>
                <w:sz w:val="20"/>
                <w:szCs w:val="20"/>
              </w:rPr>
              <w:t>_____________</w:t>
            </w:r>
            <w:r>
              <w:rPr>
                <w:rFonts w:eastAsia="ＭＳ 明朝" w:cs="Times New Roman" w:hint="eastAsia"/>
                <w:sz w:val="20"/>
                <w:szCs w:val="20"/>
              </w:rPr>
              <w:t>国法に</w:t>
            </w:r>
            <w:r w:rsidR="004F78D7" w:rsidRPr="004F78D7">
              <w:rPr>
                <w:rFonts w:eastAsia="ＭＳ 明朝" w:cs="Times New Roman"/>
                <w:sz w:val="20"/>
                <w:szCs w:val="20"/>
              </w:rPr>
              <w:t>基づいて設立され、存続する法人で、その主たる事務所を</w:t>
            </w:r>
            <w:r w:rsidR="004F78D7">
              <w:rPr>
                <w:rFonts w:eastAsia="ＭＳ 明朝" w:cs="Times New Roman" w:hint="eastAsia"/>
                <w:sz w:val="20"/>
                <w:szCs w:val="20"/>
              </w:rPr>
              <w:t>__________________</w:t>
            </w:r>
            <w:r w:rsidR="004F78D7" w:rsidRPr="004F78D7">
              <w:rPr>
                <w:rFonts w:eastAsia="ＭＳ 明朝" w:cs="Times New Roman"/>
                <w:sz w:val="20"/>
                <w:szCs w:val="20"/>
              </w:rPr>
              <w:t>に有する</w:t>
            </w:r>
            <w:r w:rsidR="000971F7">
              <w:rPr>
                <w:rFonts w:eastAsia="ＭＳ 明朝" w:cs="Times New Roman" w:hint="eastAsia"/>
                <w:sz w:val="20"/>
                <w:szCs w:val="20"/>
              </w:rPr>
              <w:t>__________________</w:t>
            </w:r>
            <w:r w:rsidR="004F78D7" w:rsidRPr="004F78D7">
              <w:rPr>
                <w:rFonts w:eastAsia="ＭＳ 明朝" w:cs="Times New Roman"/>
                <w:sz w:val="20"/>
                <w:szCs w:val="20"/>
              </w:rPr>
              <w:t>（以下、</w:t>
            </w:r>
            <w:r w:rsidR="004F78D7" w:rsidRPr="004F78D7">
              <w:rPr>
                <w:rFonts w:eastAsia="ＭＳ 明朝" w:cs="Times New Roman"/>
                <w:sz w:val="20"/>
                <w:szCs w:val="20"/>
              </w:rPr>
              <w:t>”</w:t>
            </w:r>
            <w:r w:rsidR="000971F7">
              <w:rPr>
                <w:rFonts w:eastAsia="ＭＳ 明朝" w:cs="Times New Roman"/>
                <w:sz w:val="20"/>
                <w:szCs w:val="20"/>
              </w:rPr>
              <w:t>BBB</w:t>
            </w:r>
            <w:r w:rsidR="004F78D7" w:rsidRPr="004F78D7">
              <w:rPr>
                <w:rFonts w:eastAsia="ＭＳ 明朝" w:cs="Times New Roman"/>
                <w:sz w:val="20"/>
                <w:szCs w:val="20"/>
              </w:rPr>
              <w:t>”</w:t>
            </w:r>
            <w:r w:rsidR="004F78D7" w:rsidRPr="004F78D7">
              <w:rPr>
                <w:rFonts w:eastAsia="ＭＳ 明朝" w:cs="Times New Roman"/>
                <w:sz w:val="20"/>
                <w:szCs w:val="20"/>
              </w:rPr>
              <w:t>という）</w:t>
            </w:r>
          </w:p>
          <w:p w14:paraId="024D6161" w14:textId="77777777" w:rsidR="004F78D7" w:rsidRPr="004F78D7" w:rsidRDefault="004F78D7" w:rsidP="004F78D7">
            <w:pPr>
              <w:widowControl w:val="0"/>
              <w:ind w:left="0" w:firstLine="0"/>
              <w:rPr>
                <w:rFonts w:eastAsia="ＭＳ 明朝" w:cs="Times New Roman"/>
                <w:sz w:val="20"/>
                <w:szCs w:val="20"/>
              </w:rPr>
            </w:pPr>
            <w:r w:rsidRPr="004F78D7">
              <w:rPr>
                <w:rFonts w:eastAsia="ＭＳ 明朝" w:cs="Times New Roman"/>
                <w:sz w:val="20"/>
                <w:szCs w:val="20"/>
              </w:rPr>
              <w:t>との間において締結される。</w:t>
            </w:r>
          </w:p>
          <w:p w14:paraId="4CBADA02" w14:textId="732F947F" w:rsidR="001D0C3B" w:rsidRPr="009E7DB3" w:rsidRDefault="004F78D7" w:rsidP="00A66C4B">
            <w:pPr>
              <w:widowControl w:val="0"/>
              <w:ind w:left="0" w:firstLine="0"/>
              <w:rPr>
                <w:rFonts w:eastAsia="ＭＳ 明朝" w:cs="Times New Roman"/>
                <w:sz w:val="20"/>
                <w:szCs w:val="20"/>
                <w:lang w:val="fr-CA"/>
              </w:rPr>
            </w:pPr>
            <w:r w:rsidRPr="004F78D7">
              <w:rPr>
                <w:rFonts w:eastAsia="ＭＳ 明朝" w:cs="Times New Roman"/>
                <w:sz w:val="20"/>
                <w:szCs w:val="20"/>
              </w:rPr>
              <w:t>（以下、</w:t>
            </w:r>
            <w:r w:rsidR="000971F7">
              <w:rPr>
                <w:rFonts w:eastAsia="ＭＳ 明朝" w:cs="Times New Roman"/>
                <w:sz w:val="20"/>
                <w:szCs w:val="20"/>
              </w:rPr>
              <w:t>AAA</w:t>
            </w:r>
            <w:r w:rsidRPr="004F78D7">
              <w:rPr>
                <w:rFonts w:eastAsia="ＭＳ 明朝" w:cs="Times New Roman"/>
                <w:sz w:val="20"/>
                <w:szCs w:val="20"/>
              </w:rPr>
              <w:t>および</w:t>
            </w:r>
            <w:r w:rsidR="000971F7">
              <w:rPr>
                <w:rFonts w:eastAsia="ＭＳ 明朝" w:cs="Times New Roman"/>
                <w:sz w:val="20"/>
                <w:szCs w:val="20"/>
              </w:rPr>
              <w:t>BBB</w:t>
            </w:r>
            <w:r w:rsidRPr="004F78D7">
              <w:rPr>
                <w:rFonts w:eastAsia="ＭＳ 明朝" w:cs="Times New Roman"/>
                <w:sz w:val="20"/>
                <w:szCs w:val="20"/>
              </w:rPr>
              <w:t>は、総称して、「当事者ら」及びそれぞれを「当事者」と</w:t>
            </w:r>
            <w:r w:rsidR="00A66C4B">
              <w:rPr>
                <w:rFonts w:eastAsia="ＭＳ 明朝" w:cs="Times New Roman" w:hint="eastAsia"/>
                <w:sz w:val="20"/>
                <w:szCs w:val="20"/>
              </w:rPr>
              <w:t>称す。</w:t>
            </w:r>
            <w:r w:rsidRPr="004F78D7">
              <w:rPr>
                <w:rFonts w:eastAsia="ＭＳ 明朝" w:cs="Times New Roman"/>
                <w:sz w:val="20"/>
                <w:szCs w:val="20"/>
              </w:rPr>
              <w:t>）</w:t>
            </w:r>
          </w:p>
        </w:tc>
      </w:tr>
      <w:tr w:rsidR="00A074D9" w:rsidRPr="004F78D7" w14:paraId="0EAF753B" w14:textId="77777777" w:rsidTr="00590133">
        <w:tc>
          <w:tcPr>
            <w:tcW w:w="5245" w:type="dxa"/>
          </w:tcPr>
          <w:p w14:paraId="3BD271BA" w14:textId="77777777" w:rsidR="00A074D9" w:rsidRPr="00CB5402" w:rsidRDefault="00A074D9" w:rsidP="00A074D9">
            <w:pPr>
              <w:ind w:left="0" w:firstLine="0"/>
              <w:rPr>
                <w:b/>
                <w:szCs w:val="21"/>
              </w:rPr>
            </w:pPr>
            <w:r w:rsidRPr="00CB5402">
              <w:rPr>
                <w:b/>
                <w:szCs w:val="21"/>
              </w:rPr>
              <w:t>Article 1.  Purpose.</w:t>
            </w:r>
          </w:p>
          <w:p w14:paraId="1361B3FB" w14:textId="77777777" w:rsidR="00A074D9" w:rsidRPr="004F78D7" w:rsidRDefault="00A074D9" w:rsidP="00A074D9">
            <w:pPr>
              <w:ind w:left="0" w:firstLine="0"/>
              <w:rPr>
                <w:szCs w:val="21"/>
              </w:rPr>
            </w:pPr>
            <w:r>
              <w:rPr>
                <w:szCs w:val="21"/>
              </w:rPr>
              <w:t>AAA</w:t>
            </w:r>
            <w:r w:rsidRPr="004F78D7">
              <w:rPr>
                <w:szCs w:val="21"/>
              </w:rPr>
              <w:t xml:space="preserve"> and </w:t>
            </w:r>
            <w:r>
              <w:rPr>
                <w:szCs w:val="21"/>
              </w:rPr>
              <w:t>BBB</w:t>
            </w:r>
            <w:r w:rsidRPr="004F78D7">
              <w:rPr>
                <w:szCs w:val="21"/>
              </w:rPr>
              <w:t xml:space="preserve"> wish to study the possibility of the business cooperation in </w:t>
            </w:r>
            <w:r>
              <w:rPr>
                <w:szCs w:val="21"/>
              </w:rPr>
              <w:t>______________</w:t>
            </w:r>
            <w:r w:rsidRPr="004F78D7">
              <w:rPr>
                <w:szCs w:val="21"/>
              </w:rPr>
              <w:t xml:space="preserve"> (the “Purpose”).  </w:t>
            </w:r>
            <w:r>
              <w:rPr>
                <w:szCs w:val="21"/>
              </w:rPr>
              <w:t>AAA</w:t>
            </w:r>
            <w:r w:rsidRPr="004F78D7">
              <w:rPr>
                <w:szCs w:val="21"/>
              </w:rPr>
              <w:t xml:space="preserve"> and </w:t>
            </w:r>
            <w:r>
              <w:rPr>
                <w:szCs w:val="21"/>
              </w:rPr>
              <w:t>BBB</w:t>
            </w:r>
            <w:r w:rsidRPr="004F78D7">
              <w:rPr>
                <w:szCs w:val="21"/>
              </w:rPr>
              <w:t xml:space="preserve"> agree that each of the parties hereto (hereinafter called “Disclosing Party”) will disclose to the other party hereto (hereinafter called “Receiving Party”) certain confidential information regarding the Purpose.  In connection with this, certain technical, business and trade information proprietary to Disclosing Party, and which Disclosing Party considers confidential, may be provided to Receiving Party.</w:t>
            </w:r>
          </w:p>
          <w:p w14:paraId="26425BA2" w14:textId="77777777" w:rsidR="00A074D9" w:rsidRPr="00A074D9" w:rsidRDefault="00A074D9" w:rsidP="00A074D9">
            <w:pPr>
              <w:ind w:left="0" w:firstLine="0"/>
              <w:rPr>
                <w:b/>
                <w:szCs w:val="21"/>
              </w:rPr>
            </w:pPr>
          </w:p>
        </w:tc>
        <w:tc>
          <w:tcPr>
            <w:tcW w:w="5245" w:type="dxa"/>
          </w:tcPr>
          <w:p w14:paraId="5AC21936" w14:textId="77777777" w:rsidR="00A074D9" w:rsidRPr="00CB5402" w:rsidRDefault="00495E2F" w:rsidP="00A074D9">
            <w:pPr>
              <w:widowControl w:val="0"/>
              <w:ind w:left="0" w:firstLine="0"/>
              <w:rPr>
                <w:rFonts w:eastAsia="ＭＳ 明朝" w:cs="Times New Roman"/>
                <w:b/>
                <w:sz w:val="20"/>
                <w:szCs w:val="20"/>
              </w:rPr>
            </w:pPr>
            <w:r>
              <w:rPr>
                <w:rFonts w:eastAsia="ＭＳ 明朝" w:cs="Times New Roman"/>
                <w:b/>
                <w:sz w:val="20"/>
                <w:szCs w:val="20"/>
              </w:rPr>
              <w:t>第</w:t>
            </w:r>
            <w:r>
              <w:rPr>
                <w:rFonts w:eastAsia="ＭＳ 明朝" w:cs="Times New Roman" w:hint="eastAsia"/>
                <w:b/>
                <w:sz w:val="20"/>
                <w:szCs w:val="20"/>
              </w:rPr>
              <w:t>1</w:t>
            </w:r>
            <w:r w:rsidR="00A074D9" w:rsidRPr="00CB5402">
              <w:rPr>
                <w:rFonts w:eastAsia="ＭＳ 明朝" w:cs="Times New Roman"/>
                <w:b/>
                <w:sz w:val="20"/>
                <w:szCs w:val="20"/>
              </w:rPr>
              <w:t>条　目的</w:t>
            </w:r>
          </w:p>
          <w:p w14:paraId="634E11C5" w14:textId="77777777" w:rsidR="00A074D9" w:rsidRPr="004F78D7" w:rsidRDefault="00A074D9" w:rsidP="00A074D9">
            <w:pPr>
              <w:widowControl w:val="0"/>
              <w:ind w:left="0" w:firstLine="0"/>
              <w:rPr>
                <w:rFonts w:eastAsia="ＭＳ 明朝" w:cs="Times New Roman"/>
                <w:sz w:val="20"/>
                <w:szCs w:val="20"/>
              </w:rPr>
            </w:pPr>
            <w:r>
              <w:rPr>
                <w:rFonts w:eastAsia="ＭＳ 明朝" w:cs="Times New Roman"/>
                <w:sz w:val="20"/>
                <w:szCs w:val="20"/>
              </w:rPr>
              <w:t>AAA</w:t>
            </w:r>
            <w:r w:rsidRPr="004F78D7">
              <w:rPr>
                <w:rFonts w:eastAsia="ＭＳ 明朝" w:cs="Times New Roman"/>
                <w:sz w:val="20"/>
                <w:szCs w:val="20"/>
              </w:rPr>
              <w:t>及び</w:t>
            </w:r>
            <w:r>
              <w:rPr>
                <w:rFonts w:eastAsia="ＭＳ 明朝" w:cs="Times New Roman"/>
                <w:sz w:val="20"/>
                <w:szCs w:val="20"/>
              </w:rPr>
              <w:t>BBB</w:t>
            </w:r>
            <w:r w:rsidRPr="004F78D7">
              <w:rPr>
                <w:rFonts w:eastAsia="ＭＳ 明朝" w:cs="Times New Roman"/>
                <w:sz w:val="20"/>
                <w:szCs w:val="20"/>
              </w:rPr>
              <w:t>は、</w:t>
            </w:r>
            <w:r>
              <w:rPr>
                <w:rFonts w:eastAsia="ＭＳ 明朝" w:cs="Times New Roman" w:hint="eastAsia"/>
                <w:sz w:val="20"/>
                <w:szCs w:val="20"/>
              </w:rPr>
              <w:t>_____________</w:t>
            </w:r>
            <w:r w:rsidR="006765EF">
              <w:rPr>
                <w:rFonts w:eastAsia="ＭＳ 明朝" w:cs="Times New Roman"/>
                <w:sz w:val="20"/>
                <w:szCs w:val="20"/>
              </w:rPr>
              <w:t>における業務提携に関</w:t>
            </w:r>
            <w:r w:rsidR="006765EF">
              <w:rPr>
                <w:rFonts w:eastAsia="ＭＳ 明朝" w:cs="Times New Roman" w:hint="eastAsia"/>
                <w:sz w:val="20"/>
                <w:szCs w:val="20"/>
              </w:rPr>
              <w:t>して</w:t>
            </w:r>
            <w:r w:rsidRPr="004F78D7">
              <w:rPr>
                <w:rFonts w:eastAsia="ＭＳ 明朝" w:cs="Times New Roman"/>
                <w:sz w:val="20"/>
                <w:szCs w:val="20"/>
              </w:rPr>
              <w:t>検討すること（「本目的」）を希望している。各当事者（以下、「受領当事者」という）は相手方当事者（以下、「開示当事者」という）から本目的に関する特定の秘密情報を開示することを両当事者は合意する。これに関連し、開示当事者が所有し、且つ開示当事者が秘密とみなす特定の技術上、商業上及び取引上の情報が、受領当事者に対し提供される可能性がある。</w:t>
            </w:r>
          </w:p>
          <w:p w14:paraId="450C94A6"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46D64758" w14:textId="77777777" w:rsidTr="00590133">
        <w:tc>
          <w:tcPr>
            <w:tcW w:w="5245" w:type="dxa"/>
          </w:tcPr>
          <w:p w14:paraId="7C311280" w14:textId="77777777" w:rsidR="00A074D9" w:rsidRPr="00CB5402" w:rsidRDefault="00A074D9" w:rsidP="00A074D9">
            <w:pPr>
              <w:ind w:left="0" w:firstLine="0"/>
              <w:rPr>
                <w:b/>
                <w:szCs w:val="21"/>
              </w:rPr>
            </w:pPr>
            <w:r w:rsidRPr="00CB5402">
              <w:rPr>
                <w:b/>
                <w:szCs w:val="21"/>
              </w:rPr>
              <w:t>Article 2.  Definition.</w:t>
            </w:r>
          </w:p>
          <w:p w14:paraId="019FAFF1" w14:textId="77777777" w:rsidR="00A074D9" w:rsidRPr="004F78D7" w:rsidRDefault="00A074D9" w:rsidP="00A074D9">
            <w:pPr>
              <w:ind w:left="0" w:firstLine="0"/>
              <w:rPr>
                <w:szCs w:val="21"/>
              </w:rPr>
            </w:pPr>
            <w:r w:rsidRPr="004F78D7">
              <w:rPr>
                <w:rFonts w:hint="eastAsia"/>
                <w:szCs w:val="21"/>
              </w:rPr>
              <w:t>“</w:t>
            </w:r>
            <w:r w:rsidRPr="004F78D7">
              <w:rPr>
                <w:szCs w:val="21"/>
              </w:rPr>
              <w:t xml:space="preserve">Confidential Information” means nonpublic information that Disclosing Party designates as being confidential to Receiving Party or which, under the circumstances, ought to be treated as confidential by Receiving Party.  Confidential Information shall include, without limitation, a party’s research, products, software, services, development, inventions, processes, specifications, designs, drawings, diagrams, engineering samples and data, marketing, techniques, mask works, design tapes, documentation, customer information, </w:t>
            </w:r>
            <w:r w:rsidRPr="004F78D7">
              <w:rPr>
                <w:szCs w:val="21"/>
              </w:rPr>
              <w:lastRenderedPageBreak/>
              <w:t>pricing information, procedures, data, concepts, and financial, marketing, sales, manufacturing, operational, strategic planning, budgeting and other information so disclosed by either party to the other party.  Confidential Information may be disclosed in writing, by delivery of tangible things, by access, by inspection, or by oral or visual presentation.</w:t>
            </w:r>
          </w:p>
          <w:p w14:paraId="662D5257" w14:textId="77777777" w:rsidR="00A074D9" w:rsidRPr="00A074D9" w:rsidRDefault="00A074D9" w:rsidP="00A074D9">
            <w:pPr>
              <w:ind w:left="0" w:firstLine="0"/>
              <w:rPr>
                <w:b/>
                <w:szCs w:val="21"/>
              </w:rPr>
            </w:pPr>
          </w:p>
        </w:tc>
        <w:tc>
          <w:tcPr>
            <w:tcW w:w="5245" w:type="dxa"/>
          </w:tcPr>
          <w:p w14:paraId="73BCD0BC" w14:textId="77777777" w:rsidR="00A074D9" w:rsidRPr="00CB5402" w:rsidRDefault="00495E2F" w:rsidP="00A074D9">
            <w:pPr>
              <w:widowControl w:val="0"/>
              <w:ind w:left="0" w:firstLine="0"/>
              <w:rPr>
                <w:rFonts w:eastAsia="ＭＳ 明朝" w:cs="Times New Roman"/>
                <w:b/>
                <w:sz w:val="20"/>
                <w:szCs w:val="20"/>
              </w:rPr>
            </w:pPr>
            <w:r>
              <w:rPr>
                <w:rFonts w:eastAsia="ＭＳ 明朝" w:cs="Times New Roman"/>
                <w:b/>
                <w:sz w:val="20"/>
                <w:szCs w:val="20"/>
              </w:rPr>
              <w:lastRenderedPageBreak/>
              <w:t>第</w:t>
            </w:r>
            <w:r>
              <w:rPr>
                <w:rFonts w:eastAsia="ＭＳ 明朝" w:cs="Times New Roman"/>
                <w:b/>
                <w:sz w:val="20"/>
                <w:szCs w:val="20"/>
              </w:rPr>
              <w:t>2</w:t>
            </w:r>
            <w:r w:rsidR="00A074D9" w:rsidRPr="00CB5402">
              <w:rPr>
                <w:rFonts w:eastAsia="ＭＳ 明朝" w:cs="Times New Roman"/>
                <w:b/>
                <w:sz w:val="20"/>
                <w:szCs w:val="20"/>
              </w:rPr>
              <w:t>条　定義</w:t>
            </w:r>
          </w:p>
          <w:p w14:paraId="2DA0AEA4"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本秘密情報」とは、開示当事者が受領当事者に対し秘密である旨を指定した非公開の情報、又は、諸事態の下で、受領当事者により秘密として取り扱われるべき非公開の情報を意味する。本秘密情報は、開示当事者から受領当事者に対し開示される、一方当事者の研究、製品、ソフトウェア、サービス、開発、発明、製法、仕様、設計図、図面、図表、エンジニアリング・サンプル及びデータ、マーケティング、技術、半導体回路配置、デザインテープ、資料、顧客情報、価格表、手順、データ、コンセプト、並びに財政、マーケティング、販売、製造、経営、戦略計画、予算編成及びその他に関する情報を含むがこ</w:t>
            </w:r>
            <w:r w:rsidRPr="004F78D7">
              <w:rPr>
                <w:rFonts w:eastAsia="ＭＳ 明朝" w:cs="Times New Roman"/>
                <w:sz w:val="20"/>
                <w:szCs w:val="20"/>
              </w:rPr>
              <w:lastRenderedPageBreak/>
              <w:t>れらに限定されないものとする。本秘密情報は、有形物の送付、アクセス又は検査を通じて開示され、又は口頭若しくは視覚的表現により提示により開示されることができる。</w:t>
            </w:r>
          </w:p>
          <w:p w14:paraId="08588440"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29A5F651" w14:textId="77777777" w:rsidTr="00590133">
        <w:tc>
          <w:tcPr>
            <w:tcW w:w="5245" w:type="dxa"/>
          </w:tcPr>
          <w:p w14:paraId="257BC85F" w14:textId="77777777" w:rsidR="00A074D9" w:rsidRPr="00CB5402" w:rsidRDefault="00A074D9" w:rsidP="00A074D9">
            <w:pPr>
              <w:ind w:left="0" w:firstLine="0"/>
              <w:rPr>
                <w:b/>
                <w:szCs w:val="21"/>
              </w:rPr>
            </w:pPr>
            <w:r w:rsidRPr="00CB5402">
              <w:rPr>
                <w:b/>
                <w:szCs w:val="21"/>
              </w:rPr>
              <w:lastRenderedPageBreak/>
              <w:t>Article 3.  Marking.</w:t>
            </w:r>
          </w:p>
          <w:p w14:paraId="18C2B058" w14:textId="77777777" w:rsidR="00A074D9" w:rsidRDefault="00A074D9" w:rsidP="00A074D9">
            <w:pPr>
              <w:ind w:left="0" w:firstLine="0"/>
              <w:rPr>
                <w:szCs w:val="21"/>
              </w:rPr>
            </w:pPr>
            <w:r w:rsidRPr="004F78D7">
              <w:rPr>
                <w:szCs w:val="21"/>
              </w:rPr>
              <w:t xml:space="preserve">Information shall only be deemed Confidential Information if </w:t>
            </w:r>
          </w:p>
          <w:p w14:paraId="7FF3CC8C" w14:textId="77777777" w:rsidR="00A074D9" w:rsidRPr="00CB5402" w:rsidRDefault="00A074D9" w:rsidP="00A074D9">
            <w:pPr>
              <w:pStyle w:val="a8"/>
              <w:numPr>
                <w:ilvl w:val="0"/>
                <w:numId w:val="1"/>
              </w:numPr>
              <w:ind w:leftChars="0"/>
              <w:rPr>
                <w:szCs w:val="21"/>
              </w:rPr>
            </w:pPr>
            <w:r w:rsidRPr="00CB5402">
              <w:rPr>
                <w:szCs w:val="21"/>
              </w:rPr>
              <w:t xml:space="preserve">it is in writing or other tangible form and marked as “confidential,” “proprietary” or similar legend at the time of disclosure; or </w:t>
            </w:r>
          </w:p>
          <w:p w14:paraId="46FB19FC" w14:textId="2F8125E9" w:rsidR="00A074D9" w:rsidRPr="00CB5402" w:rsidRDefault="00A074D9" w:rsidP="00A074D9">
            <w:pPr>
              <w:pStyle w:val="a8"/>
              <w:numPr>
                <w:ilvl w:val="0"/>
                <w:numId w:val="1"/>
              </w:numPr>
              <w:ind w:leftChars="0"/>
              <w:rPr>
                <w:szCs w:val="21"/>
              </w:rPr>
            </w:pPr>
            <w:r w:rsidRPr="00CB5402">
              <w:rPr>
                <w:szCs w:val="21"/>
              </w:rPr>
              <w:t xml:space="preserve">in oral, visual, or any other intangible manner or media if it is treated as confidential by Disclosing Party upon disclosure and is designated as confidential in a writing delivered to Receiving Party within thirty (30) days after the date of disclosure; the parties agree to keep all intangible disclosures strictly confidential for such </w:t>
            </w:r>
            <w:r w:rsidR="00A66C4B" w:rsidRPr="00CB5402">
              <w:rPr>
                <w:szCs w:val="21"/>
              </w:rPr>
              <w:t>thirty-day</w:t>
            </w:r>
            <w:r w:rsidRPr="00CB5402">
              <w:rPr>
                <w:szCs w:val="21"/>
              </w:rPr>
              <w:t xml:space="preserve"> period to allow Disclosing Party an opportunity to provide such written designation.</w:t>
            </w:r>
          </w:p>
          <w:p w14:paraId="2A20AD98" w14:textId="77777777" w:rsidR="00A074D9" w:rsidRPr="00A074D9" w:rsidRDefault="00A074D9" w:rsidP="00A074D9">
            <w:pPr>
              <w:ind w:left="0" w:firstLine="0"/>
              <w:rPr>
                <w:b/>
                <w:szCs w:val="21"/>
              </w:rPr>
            </w:pPr>
          </w:p>
        </w:tc>
        <w:tc>
          <w:tcPr>
            <w:tcW w:w="5245" w:type="dxa"/>
          </w:tcPr>
          <w:p w14:paraId="42B059EA" w14:textId="77777777" w:rsidR="00A074D9" w:rsidRPr="00CB5402" w:rsidRDefault="00495E2F" w:rsidP="00A074D9">
            <w:pPr>
              <w:widowControl w:val="0"/>
              <w:ind w:left="0" w:firstLine="0"/>
              <w:rPr>
                <w:rFonts w:eastAsia="ＭＳ 明朝" w:cs="Times New Roman"/>
                <w:b/>
                <w:sz w:val="20"/>
                <w:szCs w:val="20"/>
              </w:rPr>
            </w:pPr>
            <w:r>
              <w:rPr>
                <w:rFonts w:eastAsia="ＭＳ 明朝" w:cs="Times New Roman"/>
                <w:b/>
                <w:sz w:val="20"/>
                <w:szCs w:val="20"/>
              </w:rPr>
              <w:t>第</w:t>
            </w:r>
            <w:r>
              <w:rPr>
                <w:rFonts w:eastAsia="ＭＳ 明朝" w:cs="Times New Roman"/>
                <w:b/>
                <w:sz w:val="20"/>
                <w:szCs w:val="20"/>
              </w:rPr>
              <w:t>3</w:t>
            </w:r>
            <w:r w:rsidR="00A074D9" w:rsidRPr="00CB5402">
              <w:rPr>
                <w:rFonts w:eastAsia="ＭＳ 明朝" w:cs="Times New Roman"/>
                <w:b/>
                <w:sz w:val="20"/>
                <w:szCs w:val="20"/>
              </w:rPr>
              <w:t>条　表示</w:t>
            </w:r>
          </w:p>
          <w:p w14:paraId="02763A9B"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情報は、以下の場合にのみ本秘密情報とみなされるものとする。</w:t>
            </w:r>
          </w:p>
          <w:p w14:paraId="0CB3028F" w14:textId="77777777" w:rsidR="00A074D9" w:rsidRPr="00495E2F" w:rsidRDefault="00A074D9" w:rsidP="00495E2F">
            <w:pPr>
              <w:pStyle w:val="a8"/>
              <w:widowControl w:val="0"/>
              <w:numPr>
                <w:ilvl w:val="0"/>
                <w:numId w:val="10"/>
              </w:numPr>
              <w:ind w:leftChars="0"/>
              <w:rPr>
                <w:rFonts w:eastAsia="ＭＳ 明朝" w:cs="Times New Roman"/>
                <w:sz w:val="20"/>
                <w:szCs w:val="20"/>
              </w:rPr>
            </w:pPr>
            <w:r w:rsidRPr="00495E2F">
              <w:rPr>
                <w:rFonts w:eastAsia="ＭＳ 明朝" w:cs="Times New Roman"/>
                <w:sz w:val="20"/>
                <w:szCs w:val="20"/>
              </w:rPr>
              <w:t>かかる情報が書面又はその他の有形の形式によるものであり、開示の際、「秘密」、「専有」又は同義の説明が表示されている場合、又は</w:t>
            </w:r>
          </w:p>
          <w:p w14:paraId="4A75EEE9" w14:textId="77777777" w:rsidR="00A074D9" w:rsidRPr="00495E2F" w:rsidRDefault="00A074D9" w:rsidP="00495E2F">
            <w:pPr>
              <w:pStyle w:val="a8"/>
              <w:widowControl w:val="0"/>
              <w:numPr>
                <w:ilvl w:val="0"/>
                <w:numId w:val="10"/>
              </w:numPr>
              <w:ind w:leftChars="0"/>
              <w:rPr>
                <w:rFonts w:eastAsia="ＭＳ 明朝" w:cs="Times New Roman"/>
                <w:sz w:val="20"/>
                <w:szCs w:val="20"/>
              </w:rPr>
            </w:pPr>
            <w:r w:rsidRPr="00495E2F">
              <w:rPr>
                <w:rFonts w:eastAsia="ＭＳ 明朝" w:cs="Times New Roman"/>
                <w:sz w:val="20"/>
                <w:szCs w:val="20"/>
              </w:rPr>
              <w:t>かかる情報が口頭、視覚又はその他の無形の方法若しくは媒体によるものであり、開示に際して開示当事者により秘密として取り扱われ、且つ開示の日付より</w:t>
            </w:r>
            <w:r w:rsidRPr="00495E2F">
              <w:rPr>
                <w:rFonts w:eastAsia="ＭＳ 明朝" w:cs="Times New Roman"/>
                <w:sz w:val="20"/>
                <w:szCs w:val="20"/>
              </w:rPr>
              <w:t>30</w:t>
            </w:r>
            <w:r w:rsidRPr="00495E2F">
              <w:rPr>
                <w:rFonts w:eastAsia="ＭＳ 明朝" w:cs="Times New Roman"/>
                <w:sz w:val="20"/>
                <w:szCs w:val="20"/>
              </w:rPr>
              <w:t>日以内に受領当事者に対し交付される書面により秘密である旨が指定された場合（両当事者は、開示当事者にかかる書面による指定を交付する機会を与えるためにかかる期間はあらゆる無形開示物を極秘として保持することに同意する）。</w:t>
            </w:r>
          </w:p>
          <w:p w14:paraId="295B2BA4"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5BD3F2DE" w14:textId="77777777" w:rsidTr="00590133">
        <w:tc>
          <w:tcPr>
            <w:tcW w:w="5245" w:type="dxa"/>
          </w:tcPr>
          <w:p w14:paraId="5EE73CB1" w14:textId="77777777" w:rsidR="00A074D9" w:rsidRPr="00CB5402" w:rsidRDefault="00A074D9" w:rsidP="00A074D9">
            <w:pPr>
              <w:ind w:left="0" w:firstLine="0"/>
              <w:rPr>
                <w:b/>
                <w:szCs w:val="21"/>
              </w:rPr>
            </w:pPr>
            <w:r w:rsidRPr="00CB5402">
              <w:rPr>
                <w:b/>
                <w:szCs w:val="21"/>
              </w:rPr>
              <w:t>Article 4.  Use Limitations.</w:t>
            </w:r>
          </w:p>
          <w:p w14:paraId="68104623" w14:textId="77777777" w:rsidR="00A074D9" w:rsidRPr="004F78D7" w:rsidRDefault="00A074D9" w:rsidP="00A074D9">
            <w:pPr>
              <w:ind w:left="0" w:firstLine="0"/>
              <w:rPr>
                <w:szCs w:val="21"/>
              </w:rPr>
            </w:pPr>
            <w:r w:rsidRPr="004F78D7">
              <w:rPr>
                <w:szCs w:val="21"/>
              </w:rPr>
              <w:t>Each party agrees that, notwithstanding any termination or expiration of this Agreement, it will hold in strict confidence and not use such Confidential Information for any purpose other than the Purpose.</w:t>
            </w:r>
          </w:p>
          <w:p w14:paraId="535FA5DF" w14:textId="77777777" w:rsidR="00A074D9" w:rsidRPr="00A074D9" w:rsidRDefault="00A074D9" w:rsidP="00A074D9">
            <w:pPr>
              <w:ind w:left="0" w:firstLine="0"/>
              <w:rPr>
                <w:b/>
                <w:szCs w:val="21"/>
              </w:rPr>
            </w:pPr>
          </w:p>
        </w:tc>
        <w:tc>
          <w:tcPr>
            <w:tcW w:w="5245" w:type="dxa"/>
          </w:tcPr>
          <w:p w14:paraId="176B5134" w14:textId="77777777" w:rsidR="00A074D9" w:rsidRPr="00CB5402" w:rsidRDefault="00495E2F" w:rsidP="00A074D9">
            <w:pPr>
              <w:widowControl w:val="0"/>
              <w:ind w:left="0" w:firstLine="0"/>
              <w:rPr>
                <w:rFonts w:eastAsia="ＭＳ 明朝" w:cs="Times New Roman"/>
                <w:b/>
                <w:sz w:val="20"/>
                <w:szCs w:val="20"/>
              </w:rPr>
            </w:pPr>
            <w:r>
              <w:rPr>
                <w:rFonts w:eastAsia="ＭＳ 明朝" w:cs="Times New Roman"/>
                <w:b/>
                <w:sz w:val="20"/>
                <w:szCs w:val="20"/>
              </w:rPr>
              <w:t>第</w:t>
            </w:r>
            <w:r>
              <w:rPr>
                <w:rFonts w:eastAsia="ＭＳ 明朝" w:cs="Times New Roman"/>
                <w:b/>
                <w:sz w:val="20"/>
                <w:szCs w:val="20"/>
              </w:rPr>
              <w:t>4</w:t>
            </w:r>
            <w:r w:rsidR="00A074D9" w:rsidRPr="00CB5402">
              <w:rPr>
                <w:rFonts w:eastAsia="ＭＳ 明朝" w:cs="Times New Roman"/>
                <w:b/>
                <w:sz w:val="20"/>
                <w:szCs w:val="20"/>
              </w:rPr>
              <w:t>条　使用制限</w:t>
            </w:r>
          </w:p>
          <w:p w14:paraId="0B16EEAB"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各当事者は、本契約のいかなる終了又は満了の有無に拘らず、本秘密情報を極秘として保持し、かかる本秘密情報を本目的以外のいかなる目的のいずれのためにも使用しないことに同意する。</w:t>
            </w:r>
          </w:p>
          <w:p w14:paraId="09CEC122"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00B176F1" w14:textId="77777777" w:rsidTr="00590133">
        <w:tc>
          <w:tcPr>
            <w:tcW w:w="5245" w:type="dxa"/>
          </w:tcPr>
          <w:p w14:paraId="6D190D5B" w14:textId="77777777" w:rsidR="00A074D9" w:rsidRPr="00CB5402" w:rsidRDefault="00A074D9" w:rsidP="00A074D9">
            <w:pPr>
              <w:ind w:left="0" w:firstLine="0"/>
              <w:rPr>
                <w:b/>
                <w:szCs w:val="21"/>
              </w:rPr>
            </w:pPr>
            <w:r w:rsidRPr="00CB5402">
              <w:rPr>
                <w:b/>
                <w:szCs w:val="21"/>
              </w:rPr>
              <w:t>Article 5.  Non-Disclosure.</w:t>
            </w:r>
          </w:p>
          <w:p w14:paraId="75224CAC" w14:textId="77777777" w:rsidR="00A074D9" w:rsidRPr="00CB5402" w:rsidRDefault="00A074D9" w:rsidP="00A074D9">
            <w:pPr>
              <w:pStyle w:val="a8"/>
              <w:numPr>
                <w:ilvl w:val="0"/>
                <w:numId w:val="3"/>
              </w:numPr>
              <w:ind w:leftChars="0"/>
              <w:rPr>
                <w:szCs w:val="21"/>
              </w:rPr>
            </w:pPr>
            <w:r w:rsidRPr="00CB5402">
              <w:rPr>
                <w:szCs w:val="21"/>
              </w:rPr>
              <w:t xml:space="preserve">Each Receiving Party agrees that, notwithstanding any termination or expiration of this Agreement, it will not disclose such Confidential Information, without prior written consent of the other party, to any third parties or to any of its directors or employees, except those directors or employees of each Receiving Party and its Affiliates who have a need to know such Confidential Information for the Purpose </w:t>
            </w:r>
            <w:r w:rsidRPr="00CB5402">
              <w:rPr>
                <w:szCs w:val="21"/>
              </w:rPr>
              <w:lastRenderedPageBreak/>
              <w:t>and who are bound by an appropriate agreement, containing confidentiality terms at least as restrictive as those herein, not to disclose such Confidential Information to any third parties or to use it for any purpose other than the Purpose.</w:t>
            </w:r>
          </w:p>
          <w:p w14:paraId="3FE462FD" w14:textId="77777777" w:rsidR="00A074D9" w:rsidRPr="00CB5402" w:rsidRDefault="00A074D9" w:rsidP="00A074D9">
            <w:pPr>
              <w:pStyle w:val="a8"/>
              <w:numPr>
                <w:ilvl w:val="0"/>
                <w:numId w:val="3"/>
              </w:numPr>
              <w:ind w:leftChars="0"/>
              <w:rPr>
                <w:szCs w:val="21"/>
              </w:rPr>
            </w:pPr>
            <w:r w:rsidRPr="00CB5402">
              <w:rPr>
                <w:szCs w:val="21"/>
              </w:rPr>
              <w:t>Notwithstanding the above, the Receiving Party shall not disclose such Confidential Information to any third party without executing an appropriate written agreement containing confidentiality terms at least as restrictive as those herein, not to disclose such Confidential Information to any third parties or to use it for any purpose other than the Purpose.  Upon disclosing such Confidential Information to such third party bound by an appropriate agreement, the Receiving Party shall be jointly and severely responsible for the obligations of such third party thereunder.</w:t>
            </w:r>
          </w:p>
          <w:p w14:paraId="37B64B2B" w14:textId="77777777" w:rsidR="00A074D9" w:rsidRPr="00CB5402" w:rsidRDefault="00A074D9" w:rsidP="00A074D9">
            <w:pPr>
              <w:pStyle w:val="a8"/>
              <w:numPr>
                <w:ilvl w:val="0"/>
                <w:numId w:val="3"/>
              </w:numPr>
              <w:ind w:leftChars="0"/>
              <w:rPr>
                <w:szCs w:val="21"/>
              </w:rPr>
            </w:pPr>
            <w:r w:rsidRPr="00CB5402">
              <w:rPr>
                <w:szCs w:val="21"/>
              </w:rPr>
              <w:t>Each of the parties hereto agree that it shall protect the confidentiality of, and take all necessary steps to prevent disclosure of, the Confidential Information of the other party to prevent it from falling into the public domain or the possession of unauthorized persons.  To that end, each Receiving Party shall exercise the same degree of care in preventing the disclosure of the Confidential Information as it does in protecting its own Confidential Information, but no less than a reasonable standard of care.</w:t>
            </w:r>
          </w:p>
          <w:p w14:paraId="676E807E" w14:textId="77777777" w:rsidR="00A074D9" w:rsidRPr="00CB5402" w:rsidRDefault="00A074D9" w:rsidP="00A074D9">
            <w:pPr>
              <w:pStyle w:val="a8"/>
              <w:numPr>
                <w:ilvl w:val="0"/>
                <w:numId w:val="3"/>
              </w:numPr>
              <w:ind w:leftChars="0"/>
              <w:rPr>
                <w:szCs w:val="21"/>
              </w:rPr>
            </w:pPr>
            <w:r w:rsidRPr="00CB5402">
              <w:rPr>
                <w:szCs w:val="21"/>
              </w:rPr>
              <w:t>Neither party shall, without prior written consent of the other party, copy, decompile, disassemble, or reverse engineer any Confidential Information in any way and shall be engaged in manufacture and/or sale of competitive products manufactured based on the Confidential Information of other party to the other party’s existing customers as described in EXHIBIT I attached hereto or such customers as will be developed by the other party.</w:t>
            </w:r>
          </w:p>
          <w:p w14:paraId="154453BE" w14:textId="77777777" w:rsidR="00A074D9" w:rsidRPr="00A074D9" w:rsidRDefault="00A074D9" w:rsidP="00A074D9">
            <w:pPr>
              <w:ind w:left="0" w:firstLine="0"/>
              <w:rPr>
                <w:b/>
                <w:szCs w:val="21"/>
              </w:rPr>
            </w:pPr>
          </w:p>
        </w:tc>
        <w:tc>
          <w:tcPr>
            <w:tcW w:w="5245" w:type="dxa"/>
          </w:tcPr>
          <w:p w14:paraId="794D5E10" w14:textId="77777777" w:rsidR="00A074D9" w:rsidRPr="00CB5402" w:rsidRDefault="00495E2F" w:rsidP="00A074D9">
            <w:pPr>
              <w:widowControl w:val="0"/>
              <w:ind w:left="0" w:firstLine="0"/>
              <w:rPr>
                <w:rFonts w:eastAsia="ＭＳ 明朝" w:cs="Times New Roman"/>
                <w:b/>
                <w:sz w:val="20"/>
                <w:szCs w:val="20"/>
              </w:rPr>
            </w:pPr>
            <w:r>
              <w:rPr>
                <w:rFonts w:eastAsia="ＭＳ 明朝" w:cs="Times New Roman"/>
                <w:b/>
                <w:sz w:val="20"/>
                <w:szCs w:val="20"/>
              </w:rPr>
              <w:lastRenderedPageBreak/>
              <w:t>第</w:t>
            </w:r>
            <w:r>
              <w:rPr>
                <w:rFonts w:eastAsia="ＭＳ 明朝" w:cs="Times New Roman"/>
                <w:b/>
                <w:sz w:val="20"/>
                <w:szCs w:val="20"/>
              </w:rPr>
              <w:t>5</w:t>
            </w:r>
            <w:r w:rsidR="00A074D9" w:rsidRPr="00CB5402">
              <w:rPr>
                <w:rFonts w:eastAsia="ＭＳ 明朝" w:cs="Times New Roman"/>
                <w:b/>
                <w:sz w:val="20"/>
                <w:szCs w:val="20"/>
              </w:rPr>
              <w:t>条　非開示</w:t>
            </w:r>
          </w:p>
          <w:p w14:paraId="281E74F0" w14:textId="77777777" w:rsidR="00A074D9" w:rsidRPr="003D6C95" w:rsidRDefault="00A074D9" w:rsidP="003D6C95">
            <w:pPr>
              <w:pStyle w:val="a8"/>
              <w:widowControl w:val="0"/>
              <w:numPr>
                <w:ilvl w:val="0"/>
                <w:numId w:val="11"/>
              </w:numPr>
              <w:ind w:leftChars="0"/>
              <w:rPr>
                <w:rFonts w:eastAsia="ＭＳ 明朝" w:cs="Times New Roman"/>
                <w:sz w:val="20"/>
                <w:szCs w:val="20"/>
              </w:rPr>
            </w:pPr>
            <w:r w:rsidRPr="003D6C95">
              <w:rPr>
                <w:rFonts w:eastAsia="ＭＳ 明朝" w:cs="Times New Roman"/>
                <w:sz w:val="20"/>
                <w:szCs w:val="20"/>
              </w:rPr>
              <w:t>各受領当事者は、本契約のいかなる終了又は満了の有無に拘らず、本目的のために本秘密情報を知る必要があり、且つかかる本秘密情報を第三者に対し開示しない若しくは本目的以外の目的に使用しないための、少なくとも本契約における条件と同程度の守秘義務条件を含む適切な契約により拘束される各受領当事者の役員又は従業員を除き、他方当事者の事前の書面による同意なく、かかる本秘密情報をいかなる第三者に対しても又は自己の役員若しくは従業</w:t>
            </w:r>
            <w:r w:rsidRPr="003D6C95">
              <w:rPr>
                <w:rFonts w:eastAsia="ＭＳ 明朝" w:cs="Times New Roman"/>
                <w:sz w:val="20"/>
                <w:szCs w:val="20"/>
              </w:rPr>
              <w:lastRenderedPageBreak/>
              <w:t>員のいずれに対しても開示しないことに同意する。</w:t>
            </w:r>
          </w:p>
          <w:p w14:paraId="3378EF09" w14:textId="77777777" w:rsidR="00A074D9" w:rsidRDefault="00A074D9" w:rsidP="00A074D9">
            <w:pPr>
              <w:widowControl w:val="0"/>
              <w:ind w:left="200" w:hangingChars="100" w:hanging="200"/>
              <w:rPr>
                <w:rFonts w:eastAsia="ＭＳ 明朝" w:cs="Times New Roman"/>
                <w:sz w:val="20"/>
                <w:szCs w:val="20"/>
              </w:rPr>
            </w:pPr>
          </w:p>
          <w:p w14:paraId="4176E990" w14:textId="77777777" w:rsidR="00A074D9" w:rsidRDefault="00A074D9" w:rsidP="00A074D9">
            <w:pPr>
              <w:widowControl w:val="0"/>
              <w:ind w:left="200" w:hangingChars="100" w:hanging="200"/>
              <w:rPr>
                <w:rFonts w:eastAsia="ＭＳ 明朝" w:cs="Times New Roman"/>
                <w:sz w:val="20"/>
                <w:szCs w:val="20"/>
              </w:rPr>
            </w:pPr>
          </w:p>
          <w:p w14:paraId="09EB031F" w14:textId="77777777" w:rsidR="00A074D9" w:rsidRDefault="00A074D9" w:rsidP="00A074D9">
            <w:pPr>
              <w:widowControl w:val="0"/>
              <w:ind w:left="200" w:hangingChars="100" w:hanging="200"/>
              <w:rPr>
                <w:rFonts w:eastAsia="ＭＳ 明朝" w:cs="Times New Roman"/>
                <w:sz w:val="20"/>
                <w:szCs w:val="20"/>
              </w:rPr>
            </w:pPr>
          </w:p>
          <w:p w14:paraId="17E36C85" w14:textId="77777777" w:rsidR="00A074D9" w:rsidRDefault="00A074D9" w:rsidP="00A074D9">
            <w:pPr>
              <w:widowControl w:val="0"/>
              <w:ind w:left="200" w:hangingChars="100" w:hanging="200"/>
              <w:rPr>
                <w:rFonts w:eastAsia="ＭＳ 明朝" w:cs="Times New Roman"/>
                <w:sz w:val="20"/>
                <w:szCs w:val="20"/>
              </w:rPr>
            </w:pPr>
          </w:p>
          <w:p w14:paraId="0AC6DCE6" w14:textId="77777777" w:rsidR="00A074D9" w:rsidRDefault="00A074D9" w:rsidP="00A074D9">
            <w:pPr>
              <w:widowControl w:val="0"/>
              <w:ind w:left="200" w:hangingChars="100" w:hanging="200"/>
              <w:rPr>
                <w:rFonts w:eastAsia="ＭＳ 明朝" w:cs="Times New Roman"/>
                <w:sz w:val="20"/>
                <w:szCs w:val="20"/>
              </w:rPr>
            </w:pPr>
          </w:p>
          <w:p w14:paraId="0A1507F9" w14:textId="77777777" w:rsidR="00A074D9" w:rsidRPr="003D6C95" w:rsidRDefault="00A074D9" w:rsidP="003D6C95">
            <w:pPr>
              <w:pStyle w:val="a8"/>
              <w:widowControl w:val="0"/>
              <w:numPr>
                <w:ilvl w:val="0"/>
                <w:numId w:val="11"/>
              </w:numPr>
              <w:ind w:leftChars="0"/>
              <w:rPr>
                <w:rFonts w:eastAsia="ＭＳ 明朝" w:cs="Times New Roman"/>
                <w:sz w:val="20"/>
                <w:szCs w:val="20"/>
              </w:rPr>
            </w:pPr>
            <w:r w:rsidRPr="003D6C95">
              <w:rPr>
                <w:rFonts w:eastAsia="ＭＳ 明朝" w:cs="Times New Roman"/>
                <w:sz w:val="20"/>
                <w:szCs w:val="20"/>
              </w:rPr>
              <w:t>上記に関わらず、受領当事者は、かかる本秘密情報を、第三者に対し開示しない若しくは本目的以外の目的に使用しないための、少なくとも本契約における条件と同程度の守秘義務条件を含む適切な書面による契約を締結することなしには、当該第三者に対しては開示しないものとする。かかる適切な契約によって拘束される第三者への本秘密情報の開示に際しては、受領当事者は、かかる第三者が負担する義務につき連帯して責任を負うものとする。</w:t>
            </w:r>
          </w:p>
          <w:p w14:paraId="63DF9992" w14:textId="77777777" w:rsidR="00A074D9" w:rsidRDefault="00A074D9" w:rsidP="00A074D9">
            <w:pPr>
              <w:widowControl w:val="0"/>
              <w:ind w:left="200" w:hangingChars="100" w:hanging="200"/>
              <w:rPr>
                <w:rFonts w:eastAsia="ＭＳ 明朝" w:cs="Times New Roman"/>
                <w:sz w:val="20"/>
                <w:szCs w:val="20"/>
              </w:rPr>
            </w:pPr>
          </w:p>
          <w:p w14:paraId="14136623" w14:textId="77777777" w:rsidR="00A074D9" w:rsidRDefault="00A074D9" w:rsidP="00A074D9">
            <w:pPr>
              <w:widowControl w:val="0"/>
              <w:ind w:left="200" w:hangingChars="100" w:hanging="200"/>
              <w:rPr>
                <w:rFonts w:eastAsia="ＭＳ 明朝" w:cs="Times New Roman"/>
                <w:sz w:val="20"/>
                <w:szCs w:val="20"/>
              </w:rPr>
            </w:pPr>
          </w:p>
          <w:p w14:paraId="4741F600" w14:textId="77777777" w:rsidR="00A074D9" w:rsidRDefault="00A074D9" w:rsidP="00A074D9">
            <w:pPr>
              <w:widowControl w:val="0"/>
              <w:ind w:left="200" w:hangingChars="100" w:hanging="200"/>
              <w:rPr>
                <w:rFonts w:eastAsia="ＭＳ 明朝" w:cs="Times New Roman"/>
                <w:sz w:val="20"/>
                <w:szCs w:val="20"/>
              </w:rPr>
            </w:pPr>
          </w:p>
          <w:p w14:paraId="48873B10" w14:textId="77777777" w:rsidR="00A074D9" w:rsidRDefault="00A074D9" w:rsidP="00A074D9">
            <w:pPr>
              <w:widowControl w:val="0"/>
              <w:ind w:left="200" w:hangingChars="100" w:hanging="200"/>
              <w:rPr>
                <w:rFonts w:eastAsia="ＭＳ 明朝" w:cs="Times New Roman"/>
                <w:sz w:val="20"/>
                <w:szCs w:val="20"/>
              </w:rPr>
            </w:pPr>
          </w:p>
          <w:p w14:paraId="06F19F38" w14:textId="77777777" w:rsidR="00A074D9" w:rsidRPr="003D6C95" w:rsidRDefault="00A074D9" w:rsidP="003D6C95">
            <w:pPr>
              <w:pStyle w:val="a8"/>
              <w:widowControl w:val="0"/>
              <w:numPr>
                <w:ilvl w:val="0"/>
                <w:numId w:val="11"/>
              </w:numPr>
              <w:ind w:leftChars="0"/>
              <w:rPr>
                <w:rFonts w:eastAsia="ＭＳ 明朝" w:cs="Times New Roman"/>
                <w:sz w:val="20"/>
                <w:szCs w:val="20"/>
              </w:rPr>
            </w:pPr>
            <w:r w:rsidRPr="003D6C95">
              <w:rPr>
                <w:rFonts w:eastAsia="ＭＳ 明朝" w:cs="Times New Roman"/>
                <w:sz w:val="20"/>
                <w:szCs w:val="20"/>
              </w:rPr>
              <w:t>各当事者はそれぞれ、他方当事者の本秘密情報が公知に陥ること又は権限の無い者の所有となることを防ぐため、当該本機密情報の秘密性を保護するものとし、その開示を防ぐためのあらゆる必要な措置を講じるものとすることに同意する。そのため、各受領当事者は、本秘密情報の開示を防ぐことにおいて、自己の本秘密情報を保護するのに行使するのと同程度の配慮を、但し、妥当な配慮の基準を下回ることなく、為すものとする。</w:t>
            </w:r>
          </w:p>
          <w:p w14:paraId="7E75E8FA" w14:textId="77777777" w:rsidR="00A074D9" w:rsidRDefault="00A074D9" w:rsidP="00A074D9">
            <w:pPr>
              <w:widowControl w:val="0"/>
              <w:ind w:left="200" w:hangingChars="100" w:hanging="200"/>
              <w:rPr>
                <w:rFonts w:eastAsia="ＭＳ 明朝" w:cs="Times New Roman"/>
                <w:sz w:val="20"/>
                <w:szCs w:val="20"/>
              </w:rPr>
            </w:pPr>
          </w:p>
          <w:p w14:paraId="0C77C386" w14:textId="77777777" w:rsidR="00A074D9" w:rsidRDefault="00A074D9" w:rsidP="00A074D9">
            <w:pPr>
              <w:widowControl w:val="0"/>
              <w:ind w:left="200" w:hangingChars="100" w:hanging="200"/>
              <w:rPr>
                <w:rFonts w:eastAsia="ＭＳ 明朝" w:cs="Times New Roman"/>
                <w:sz w:val="20"/>
                <w:szCs w:val="20"/>
              </w:rPr>
            </w:pPr>
          </w:p>
          <w:p w14:paraId="6994932A" w14:textId="77777777" w:rsidR="00A074D9" w:rsidRDefault="00A074D9" w:rsidP="00A074D9">
            <w:pPr>
              <w:widowControl w:val="0"/>
              <w:ind w:left="200" w:hangingChars="100" w:hanging="200"/>
              <w:rPr>
                <w:rFonts w:eastAsia="ＭＳ 明朝" w:cs="Times New Roman"/>
                <w:sz w:val="20"/>
                <w:szCs w:val="20"/>
              </w:rPr>
            </w:pPr>
          </w:p>
          <w:p w14:paraId="03DEA7E6" w14:textId="77777777" w:rsidR="00A074D9" w:rsidRPr="003D6C95" w:rsidRDefault="00A074D9" w:rsidP="003D6C95">
            <w:pPr>
              <w:pStyle w:val="a8"/>
              <w:widowControl w:val="0"/>
              <w:numPr>
                <w:ilvl w:val="0"/>
                <w:numId w:val="11"/>
              </w:numPr>
              <w:ind w:leftChars="0"/>
              <w:rPr>
                <w:rFonts w:eastAsia="ＭＳ 明朝" w:cs="Times New Roman"/>
                <w:sz w:val="20"/>
                <w:szCs w:val="20"/>
              </w:rPr>
            </w:pPr>
            <w:r w:rsidRPr="003D6C95">
              <w:rPr>
                <w:rFonts w:eastAsia="ＭＳ 明朝" w:cs="Times New Roman"/>
                <w:sz w:val="20"/>
                <w:szCs w:val="20"/>
              </w:rPr>
              <w:t>いずれの当事者も、他方当事者の事前の書面による同意なくして、いかなる本秘密情報も、如何なる態様においても、これらを複製、逆コンパイル、逆アセンブル又はリバースエンジニアリングしないものとし、他方当事者の秘密情報に基づき製造された競合製品を、別紙Ｉに記載される他方当事者の既存の顧客に対し製造・販売してはならない。</w:t>
            </w:r>
          </w:p>
          <w:p w14:paraId="0FDBDCC7"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589E06B7" w14:textId="77777777" w:rsidTr="00590133">
        <w:tc>
          <w:tcPr>
            <w:tcW w:w="5245" w:type="dxa"/>
          </w:tcPr>
          <w:p w14:paraId="332CBB51" w14:textId="77777777" w:rsidR="00A074D9" w:rsidRPr="00CB5402" w:rsidRDefault="00A074D9" w:rsidP="00A074D9">
            <w:pPr>
              <w:ind w:left="0" w:firstLine="0"/>
              <w:rPr>
                <w:b/>
                <w:szCs w:val="21"/>
              </w:rPr>
            </w:pPr>
            <w:r w:rsidRPr="00CB5402">
              <w:rPr>
                <w:b/>
                <w:szCs w:val="21"/>
              </w:rPr>
              <w:lastRenderedPageBreak/>
              <w:t>Article 6.  Exclusions.</w:t>
            </w:r>
          </w:p>
          <w:p w14:paraId="561ADC01" w14:textId="77777777" w:rsidR="00A074D9" w:rsidRPr="004F78D7" w:rsidRDefault="00A074D9" w:rsidP="00A074D9">
            <w:pPr>
              <w:ind w:left="0" w:firstLine="0"/>
              <w:rPr>
                <w:szCs w:val="21"/>
              </w:rPr>
            </w:pPr>
            <w:r w:rsidRPr="004F78D7">
              <w:rPr>
                <w:szCs w:val="21"/>
              </w:rPr>
              <w:t>The obligations set forth in Articles 4 and 5 above shall not apply to Confidential Information which Receiving Party demonstrates with appropriate supporting documentation if such Confidential Information is:</w:t>
            </w:r>
          </w:p>
          <w:p w14:paraId="5F7705F0" w14:textId="515FD232" w:rsidR="00A074D9" w:rsidRPr="00CB5402" w:rsidRDefault="00A074D9" w:rsidP="00A074D9">
            <w:pPr>
              <w:pStyle w:val="a8"/>
              <w:numPr>
                <w:ilvl w:val="0"/>
                <w:numId w:val="5"/>
              </w:numPr>
              <w:ind w:leftChars="0"/>
              <w:rPr>
                <w:szCs w:val="21"/>
              </w:rPr>
            </w:pPr>
            <w:r w:rsidRPr="00CB5402">
              <w:rPr>
                <w:szCs w:val="21"/>
              </w:rPr>
              <w:t xml:space="preserve">already in the possession of Receiving Party at or before the time of disclosure under this Agreement, as shown by documentation existing at the time of </w:t>
            </w:r>
            <w:r w:rsidR="00A66C4B" w:rsidRPr="00CB5402">
              <w:rPr>
                <w:szCs w:val="21"/>
              </w:rPr>
              <w:t>disclosure.</w:t>
            </w:r>
          </w:p>
          <w:p w14:paraId="742BBC2C" w14:textId="60F81DCE" w:rsidR="00A074D9" w:rsidRPr="00CB5402" w:rsidRDefault="00A074D9" w:rsidP="00A074D9">
            <w:pPr>
              <w:pStyle w:val="a8"/>
              <w:numPr>
                <w:ilvl w:val="0"/>
                <w:numId w:val="5"/>
              </w:numPr>
              <w:ind w:leftChars="0"/>
              <w:rPr>
                <w:szCs w:val="21"/>
              </w:rPr>
            </w:pPr>
            <w:r w:rsidRPr="00CB5402">
              <w:rPr>
                <w:szCs w:val="21"/>
              </w:rPr>
              <w:t>now or hereafter publicly known through no wrongful act of Receiving Party (provided that this provision shall not excuse a breach that has taken place before the Confidential Information becomes publicly known</w:t>
            </w:r>
            <w:r w:rsidR="00A66C4B" w:rsidRPr="00CB5402">
              <w:rPr>
                <w:szCs w:val="21"/>
              </w:rPr>
              <w:t>).</w:t>
            </w:r>
          </w:p>
          <w:p w14:paraId="4CDEEB14" w14:textId="44FDC699" w:rsidR="00A074D9" w:rsidRPr="00CB5402" w:rsidRDefault="00A074D9" w:rsidP="00A074D9">
            <w:pPr>
              <w:pStyle w:val="a8"/>
              <w:numPr>
                <w:ilvl w:val="0"/>
                <w:numId w:val="5"/>
              </w:numPr>
              <w:ind w:leftChars="0"/>
              <w:rPr>
                <w:szCs w:val="21"/>
              </w:rPr>
            </w:pPr>
            <w:r w:rsidRPr="00CB5402">
              <w:rPr>
                <w:szCs w:val="21"/>
              </w:rPr>
              <w:t xml:space="preserve">lawfully received from a third party without obligation of </w:t>
            </w:r>
            <w:r w:rsidR="00A66C4B" w:rsidRPr="00CB5402">
              <w:rPr>
                <w:szCs w:val="21"/>
              </w:rPr>
              <w:t>confidence.</w:t>
            </w:r>
          </w:p>
          <w:p w14:paraId="1EED4B4A" w14:textId="07795D62" w:rsidR="00A074D9" w:rsidRPr="00CB5402" w:rsidRDefault="00A074D9" w:rsidP="00A074D9">
            <w:pPr>
              <w:pStyle w:val="a8"/>
              <w:numPr>
                <w:ilvl w:val="0"/>
                <w:numId w:val="5"/>
              </w:numPr>
              <w:ind w:leftChars="0"/>
              <w:rPr>
                <w:szCs w:val="21"/>
              </w:rPr>
            </w:pPr>
            <w:r w:rsidRPr="00CB5402">
              <w:rPr>
                <w:szCs w:val="21"/>
              </w:rPr>
              <w:t xml:space="preserve">disclosed under the terms and conditions of a written authorization from Disclosing </w:t>
            </w:r>
            <w:r w:rsidR="00A66C4B" w:rsidRPr="00CB5402">
              <w:rPr>
                <w:szCs w:val="21"/>
              </w:rPr>
              <w:t>Party.</w:t>
            </w:r>
          </w:p>
          <w:p w14:paraId="106E1460" w14:textId="77777777" w:rsidR="00A074D9" w:rsidRPr="00CB5402" w:rsidRDefault="00A074D9" w:rsidP="00A074D9">
            <w:pPr>
              <w:pStyle w:val="a8"/>
              <w:numPr>
                <w:ilvl w:val="0"/>
                <w:numId w:val="5"/>
              </w:numPr>
              <w:ind w:leftChars="0"/>
              <w:rPr>
                <w:szCs w:val="21"/>
              </w:rPr>
            </w:pPr>
            <w:r w:rsidRPr="00CB5402">
              <w:rPr>
                <w:szCs w:val="21"/>
              </w:rPr>
              <w:t>independently developed by an employee of Receiving Party to whom no disclosure of Confidential Information has been made; or</w:t>
            </w:r>
          </w:p>
          <w:p w14:paraId="6A106D15" w14:textId="77777777" w:rsidR="00A074D9" w:rsidRPr="00CB5402" w:rsidRDefault="00A074D9" w:rsidP="00A074D9">
            <w:pPr>
              <w:pStyle w:val="a8"/>
              <w:numPr>
                <w:ilvl w:val="0"/>
                <w:numId w:val="5"/>
              </w:numPr>
              <w:ind w:leftChars="0"/>
              <w:rPr>
                <w:szCs w:val="21"/>
              </w:rPr>
            </w:pPr>
            <w:r w:rsidRPr="00CB5402">
              <w:rPr>
                <w:szCs w:val="21"/>
              </w:rPr>
              <w:t>disclosed pursuant to the demand of a lawful governmental or judicial authority, provided, however, that Receiving Party shall use its reasonable best efforts to promptly advise Disclosing Party in writing prior to such disclosure in order to permit Disclosing Party to seek an appropriate protective order or other remedy, and that such disclosure shall be made only to the extent required by law or court order.</w:t>
            </w:r>
          </w:p>
          <w:p w14:paraId="1335A00A" w14:textId="77777777" w:rsidR="00A074D9" w:rsidRPr="00A074D9" w:rsidRDefault="00A074D9" w:rsidP="00A074D9">
            <w:pPr>
              <w:ind w:left="0" w:firstLine="0"/>
              <w:rPr>
                <w:b/>
                <w:szCs w:val="21"/>
              </w:rPr>
            </w:pPr>
          </w:p>
        </w:tc>
        <w:tc>
          <w:tcPr>
            <w:tcW w:w="5245" w:type="dxa"/>
          </w:tcPr>
          <w:p w14:paraId="0B495835" w14:textId="77777777" w:rsidR="00A074D9" w:rsidRPr="00CB5402" w:rsidRDefault="003D6C95" w:rsidP="00A074D9">
            <w:pPr>
              <w:widowControl w:val="0"/>
              <w:ind w:left="0" w:firstLine="0"/>
              <w:rPr>
                <w:rFonts w:eastAsia="ＭＳ 明朝" w:cs="Times New Roman"/>
                <w:b/>
                <w:sz w:val="20"/>
                <w:szCs w:val="20"/>
              </w:rPr>
            </w:pPr>
            <w:r>
              <w:rPr>
                <w:rFonts w:eastAsia="ＭＳ 明朝" w:cs="Times New Roman"/>
                <w:b/>
                <w:sz w:val="20"/>
                <w:szCs w:val="20"/>
              </w:rPr>
              <w:t>第</w:t>
            </w:r>
            <w:r>
              <w:rPr>
                <w:rFonts w:eastAsia="ＭＳ 明朝" w:cs="Times New Roman"/>
                <w:b/>
                <w:sz w:val="20"/>
                <w:szCs w:val="20"/>
              </w:rPr>
              <w:t>6</w:t>
            </w:r>
            <w:r w:rsidR="00A074D9" w:rsidRPr="00CB5402">
              <w:rPr>
                <w:rFonts w:eastAsia="ＭＳ 明朝" w:cs="Times New Roman"/>
                <w:b/>
                <w:sz w:val="20"/>
                <w:szCs w:val="20"/>
              </w:rPr>
              <w:t>条　例外</w:t>
            </w:r>
          </w:p>
          <w:p w14:paraId="17C9A20D"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上記第４条及び第５条に定められる義務は、受領当事者が適切な関係書類をもって以下のことを立証する本秘密情報には適用されないものとする。</w:t>
            </w:r>
          </w:p>
          <w:p w14:paraId="2D5A9A6D" w14:textId="77777777" w:rsidR="00A074D9" w:rsidRDefault="00A074D9" w:rsidP="00A074D9">
            <w:pPr>
              <w:widowControl w:val="0"/>
              <w:ind w:left="600" w:hangingChars="300" w:hanging="600"/>
              <w:rPr>
                <w:rFonts w:eastAsia="ＭＳ 明朝" w:cs="Times New Roman"/>
                <w:sz w:val="20"/>
                <w:szCs w:val="20"/>
              </w:rPr>
            </w:pPr>
          </w:p>
          <w:p w14:paraId="07E308F0" w14:textId="77777777" w:rsidR="00A074D9" w:rsidRDefault="00A074D9" w:rsidP="00A074D9">
            <w:pPr>
              <w:widowControl w:val="0"/>
              <w:ind w:left="600" w:hangingChars="300" w:hanging="600"/>
              <w:rPr>
                <w:rFonts w:eastAsia="ＭＳ 明朝" w:cs="Times New Roman"/>
                <w:sz w:val="20"/>
                <w:szCs w:val="20"/>
              </w:rPr>
            </w:pPr>
          </w:p>
          <w:p w14:paraId="2BDAA1A7" w14:textId="77777777" w:rsidR="00A074D9" w:rsidRPr="003D6C95" w:rsidRDefault="00A074D9" w:rsidP="003D6C95">
            <w:pPr>
              <w:pStyle w:val="a8"/>
              <w:widowControl w:val="0"/>
              <w:numPr>
                <w:ilvl w:val="0"/>
                <w:numId w:val="12"/>
              </w:numPr>
              <w:ind w:leftChars="0"/>
              <w:rPr>
                <w:rFonts w:eastAsia="ＭＳ 明朝" w:cs="Times New Roman"/>
                <w:sz w:val="20"/>
                <w:szCs w:val="20"/>
              </w:rPr>
            </w:pPr>
            <w:r w:rsidRPr="003D6C95">
              <w:rPr>
                <w:rFonts w:eastAsia="ＭＳ 明朝" w:cs="Times New Roman"/>
                <w:sz w:val="20"/>
                <w:szCs w:val="20"/>
              </w:rPr>
              <w:t>開示の際に存在する書類により示される如く、本契約に基づく開示の時点で、又は当該開示よりも前に既に受領当事者に所有されていること、</w:t>
            </w:r>
          </w:p>
          <w:p w14:paraId="7D783B90" w14:textId="77777777" w:rsidR="00A074D9" w:rsidRDefault="00A074D9" w:rsidP="00A074D9">
            <w:pPr>
              <w:widowControl w:val="0"/>
              <w:ind w:left="600" w:hangingChars="300" w:hanging="600"/>
              <w:rPr>
                <w:rFonts w:eastAsia="ＭＳ 明朝" w:cs="Times New Roman"/>
                <w:sz w:val="20"/>
                <w:szCs w:val="20"/>
              </w:rPr>
            </w:pPr>
          </w:p>
          <w:p w14:paraId="0891F07D" w14:textId="77777777" w:rsidR="00A074D9" w:rsidRPr="003D6C95" w:rsidRDefault="00A074D9" w:rsidP="003D6C95">
            <w:pPr>
              <w:pStyle w:val="a8"/>
              <w:widowControl w:val="0"/>
              <w:numPr>
                <w:ilvl w:val="0"/>
                <w:numId w:val="12"/>
              </w:numPr>
              <w:ind w:leftChars="0"/>
              <w:rPr>
                <w:rFonts w:eastAsia="ＭＳ 明朝" w:cs="Times New Roman"/>
                <w:sz w:val="20"/>
                <w:szCs w:val="20"/>
              </w:rPr>
            </w:pPr>
            <w:r w:rsidRPr="003D6C95">
              <w:rPr>
                <w:rFonts w:eastAsia="ＭＳ 明朝" w:cs="Times New Roman"/>
                <w:sz w:val="20"/>
                <w:szCs w:val="20"/>
              </w:rPr>
              <w:t>受領当事者によるいかなる不法行為も経ることなく、現在又は今後、公知であること（但し、本項は当該本秘密情報が公知となるよりも前に為された違反は免除しないものとする）、</w:t>
            </w:r>
          </w:p>
          <w:p w14:paraId="61C3918C" w14:textId="77777777" w:rsidR="00A074D9" w:rsidRDefault="00A074D9" w:rsidP="00A074D9">
            <w:pPr>
              <w:widowControl w:val="0"/>
              <w:ind w:left="0" w:firstLine="0"/>
              <w:rPr>
                <w:rFonts w:eastAsia="ＭＳ 明朝" w:cs="Times New Roman"/>
                <w:sz w:val="20"/>
                <w:szCs w:val="20"/>
              </w:rPr>
            </w:pPr>
          </w:p>
          <w:p w14:paraId="26B39329" w14:textId="77777777" w:rsidR="00A074D9" w:rsidRPr="003D6C95" w:rsidRDefault="00A074D9" w:rsidP="003D6C95">
            <w:pPr>
              <w:pStyle w:val="a8"/>
              <w:widowControl w:val="0"/>
              <w:numPr>
                <w:ilvl w:val="0"/>
                <w:numId w:val="12"/>
              </w:numPr>
              <w:ind w:leftChars="0"/>
              <w:rPr>
                <w:rFonts w:eastAsia="ＭＳ 明朝" w:cs="Times New Roman"/>
                <w:sz w:val="20"/>
                <w:szCs w:val="20"/>
              </w:rPr>
            </w:pPr>
            <w:r w:rsidRPr="003D6C95">
              <w:rPr>
                <w:rFonts w:eastAsia="ＭＳ 明朝" w:cs="Times New Roman"/>
                <w:sz w:val="20"/>
                <w:szCs w:val="20"/>
              </w:rPr>
              <w:t>第三者より秘密保持義務を伴わずして適法に受領されたこと、</w:t>
            </w:r>
          </w:p>
          <w:p w14:paraId="52214391" w14:textId="77777777" w:rsidR="00A074D9" w:rsidRPr="003D6C95" w:rsidRDefault="00A074D9" w:rsidP="003D6C95">
            <w:pPr>
              <w:pStyle w:val="a8"/>
              <w:widowControl w:val="0"/>
              <w:numPr>
                <w:ilvl w:val="0"/>
                <w:numId w:val="12"/>
              </w:numPr>
              <w:ind w:leftChars="0"/>
              <w:rPr>
                <w:rFonts w:eastAsia="ＭＳ 明朝" w:cs="Times New Roman"/>
                <w:sz w:val="20"/>
                <w:szCs w:val="20"/>
              </w:rPr>
            </w:pPr>
            <w:r w:rsidRPr="003D6C95">
              <w:rPr>
                <w:rFonts w:eastAsia="ＭＳ 明朝" w:cs="Times New Roman"/>
                <w:sz w:val="20"/>
                <w:szCs w:val="20"/>
              </w:rPr>
              <w:t>開示当事者の書面による承認の条件に基づき開示されたこと、</w:t>
            </w:r>
          </w:p>
          <w:p w14:paraId="6129E9F1" w14:textId="77777777" w:rsidR="00A074D9" w:rsidRPr="003D6C95" w:rsidRDefault="00A074D9" w:rsidP="003D6C95">
            <w:pPr>
              <w:pStyle w:val="a8"/>
              <w:widowControl w:val="0"/>
              <w:numPr>
                <w:ilvl w:val="0"/>
                <w:numId w:val="12"/>
              </w:numPr>
              <w:ind w:leftChars="0"/>
              <w:rPr>
                <w:rFonts w:eastAsia="ＭＳ 明朝" w:cs="Times New Roman"/>
                <w:sz w:val="20"/>
                <w:szCs w:val="20"/>
              </w:rPr>
            </w:pPr>
            <w:r w:rsidRPr="003D6C95">
              <w:rPr>
                <w:rFonts w:eastAsia="ＭＳ 明朝" w:cs="Times New Roman"/>
                <w:sz w:val="20"/>
                <w:szCs w:val="20"/>
              </w:rPr>
              <w:t>本秘密情報のいかなる開示も受けていない受領当事者の従業員により独自に開発されたこと、又は</w:t>
            </w:r>
          </w:p>
          <w:p w14:paraId="20009B58" w14:textId="77777777" w:rsidR="00A074D9" w:rsidRDefault="00A074D9" w:rsidP="00A074D9">
            <w:pPr>
              <w:widowControl w:val="0"/>
              <w:ind w:left="600" w:hangingChars="300" w:hanging="600"/>
              <w:rPr>
                <w:rFonts w:eastAsia="ＭＳ 明朝" w:cs="Times New Roman"/>
                <w:sz w:val="20"/>
                <w:szCs w:val="20"/>
              </w:rPr>
            </w:pPr>
          </w:p>
          <w:p w14:paraId="52543BCF" w14:textId="77777777" w:rsidR="00A074D9" w:rsidRPr="003D6C95" w:rsidRDefault="00A074D9" w:rsidP="003D6C95">
            <w:pPr>
              <w:pStyle w:val="a8"/>
              <w:widowControl w:val="0"/>
              <w:numPr>
                <w:ilvl w:val="0"/>
                <w:numId w:val="12"/>
              </w:numPr>
              <w:ind w:leftChars="0"/>
              <w:rPr>
                <w:rFonts w:eastAsia="ＭＳ 明朝" w:cs="Times New Roman"/>
                <w:sz w:val="20"/>
                <w:szCs w:val="20"/>
              </w:rPr>
            </w:pPr>
            <w:r w:rsidRPr="003D6C95">
              <w:rPr>
                <w:rFonts w:eastAsia="ＭＳ 明朝" w:cs="Times New Roman"/>
                <w:sz w:val="20"/>
                <w:szCs w:val="20"/>
              </w:rPr>
              <w:t>適法な行政当局又は司法当局の要求に従い開示されたこと（但し、受領当事者は、開示当事者が適切な保護命令又はその他の救済を求めることを可能にするため、かかる開示に先立ち書面にて開示当事者へ速やかに通知することに妥当な最善の努力を為すものとし、且つ、かかる開示は法律又は裁判所命令により要請された範囲においてのみ為されるものとする）。</w:t>
            </w:r>
          </w:p>
          <w:p w14:paraId="048760ED"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2074518D" w14:textId="77777777" w:rsidTr="00590133">
        <w:tc>
          <w:tcPr>
            <w:tcW w:w="5245" w:type="dxa"/>
          </w:tcPr>
          <w:p w14:paraId="4174712C" w14:textId="77777777" w:rsidR="00A074D9" w:rsidRPr="00CB5402" w:rsidRDefault="00A074D9" w:rsidP="00A074D9">
            <w:pPr>
              <w:ind w:left="0" w:firstLine="0"/>
              <w:rPr>
                <w:b/>
                <w:szCs w:val="21"/>
              </w:rPr>
            </w:pPr>
            <w:r w:rsidRPr="00CB5402">
              <w:rPr>
                <w:b/>
                <w:szCs w:val="21"/>
              </w:rPr>
              <w:t>Article 7.  Return of Materials.</w:t>
            </w:r>
          </w:p>
          <w:p w14:paraId="2B2684E5" w14:textId="77777777" w:rsidR="00A074D9" w:rsidRPr="004F78D7" w:rsidRDefault="00A074D9" w:rsidP="00A074D9">
            <w:pPr>
              <w:ind w:left="0" w:firstLine="0"/>
              <w:rPr>
                <w:szCs w:val="21"/>
              </w:rPr>
            </w:pPr>
            <w:r w:rsidRPr="004F78D7">
              <w:rPr>
                <w:szCs w:val="21"/>
              </w:rPr>
              <w:t xml:space="preserve">Upon request of Disclosing Party, Receiving Party shall undertake to: either (a) return to Disclosing Party at once all the embodiments and copies, such as documents, drawings, floppy disks, magnetic and/or optical media, including, but not limited to, MO, of any Confidential Information of Disclosing Party, or (b) destroy at once all such embodiments and copies thereof and send Disclosing Party a </w:t>
            </w:r>
            <w:r w:rsidRPr="004F78D7">
              <w:rPr>
                <w:szCs w:val="21"/>
              </w:rPr>
              <w:lastRenderedPageBreak/>
              <w:t>declaration signed by an officer certifying that the destruction has been performed.</w:t>
            </w:r>
          </w:p>
          <w:p w14:paraId="7FC50BD8" w14:textId="77777777" w:rsidR="00A074D9" w:rsidRPr="00A074D9" w:rsidRDefault="00A074D9" w:rsidP="00A074D9">
            <w:pPr>
              <w:ind w:left="0" w:firstLine="0"/>
              <w:rPr>
                <w:b/>
                <w:szCs w:val="21"/>
              </w:rPr>
            </w:pPr>
          </w:p>
        </w:tc>
        <w:tc>
          <w:tcPr>
            <w:tcW w:w="5245" w:type="dxa"/>
          </w:tcPr>
          <w:p w14:paraId="456468AF" w14:textId="77777777" w:rsidR="00A074D9" w:rsidRPr="00CB5402" w:rsidRDefault="003D6C95" w:rsidP="00A074D9">
            <w:pPr>
              <w:widowControl w:val="0"/>
              <w:ind w:left="0" w:firstLine="0"/>
              <w:rPr>
                <w:rFonts w:eastAsia="ＭＳ 明朝" w:cs="Times New Roman"/>
                <w:b/>
                <w:sz w:val="20"/>
                <w:szCs w:val="20"/>
              </w:rPr>
            </w:pPr>
            <w:r>
              <w:rPr>
                <w:rFonts w:eastAsia="ＭＳ 明朝" w:cs="Times New Roman"/>
                <w:b/>
                <w:sz w:val="20"/>
                <w:szCs w:val="20"/>
              </w:rPr>
              <w:lastRenderedPageBreak/>
              <w:t>第</w:t>
            </w:r>
            <w:r>
              <w:rPr>
                <w:rFonts w:eastAsia="ＭＳ 明朝" w:cs="Times New Roman"/>
                <w:b/>
                <w:sz w:val="20"/>
                <w:szCs w:val="20"/>
              </w:rPr>
              <w:t>7</w:t>
            </w:r>
            <w:r w:rsidR="00A074D9" w:rsidRPr="00CB5402">
              <w:rPr>
                <w:rFonts w:eastAsia="ＭＳ 明朝" w:cs="Times New Roman"/>
                <w:b/>
                <w:sz w:val="20"/>
                <w:szCs w:val="20"/>
              </w:rPr>
              <w:t>条　資料の返却</w:t>
            </w:r>
          </w:p>
          <w:p w14:paraId="3810EE4C"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受領当事者は、開示当事者からの要請に応じて、</w:t>
            </w:r>
            <w:r w:rsidR="003D6C95">
              <w:rPr>
                <w:rFonts w:eastAsia="ＭＳ 明朝" w:cs="Times New Roman" w:hint="eastAsia"/>
                <w:sz w:val="20"/>
                <w:szCs w:val="20"/>
              </w:rPr>
              <w:t>(</w:t>
            </w:r>
            <w:r w:rsidR="003D6C95">
              <w:rPr>
                <w:rFonts w:eastAsia="ＭＳ 明朝" w:cs="Times New Roman"/>
                <w:sz w:val="20"/>
                <w:szCs w:val="20"/>
              </w:rPr>
              <w:t>a</w:t>
            </w:r>
            <w:r w:rsidR="003D6C95">
              <w:rPr>
                <w:rFonts w:eastAsia="ＭＳ 明朝" w:cs="Times New Roman" w:hint="eastAsia"/>
                <w:sz w:val="20"/>
                <w:szCs w:val="20"/>
              </w:rPr>
              <w:t>)</w:t>
            </w:r>
            <w:r w:rsidRPr="004F78D7">
              <w:rPr>
                <w:rFonts w:eastAsia="ＭＳ 明朝" w:cs="Times New Roman"/>
                <w:sz w:val="20"/>
                <w:szCs w:val="20"/>
              </w:rPr>
              <w:t>開示当事者に対し、受領当事者の本秘密情報に関する書類、図面、フロッピーディスク、</w:t>
            </w:r>
            <w:r w:rsidRPr="004F78D7">
              <w:rPr>
                <w:rFonts w:eastAsia="ＭＳ 明朝" w:cs="Times New Roman"/>
                <w:sz w:val="20"/>
                <w:szCs w:val="20"/>
              </w:rPr>
              <w:t>MO</w:t>
            </w:r>
            <w:r w:rsidRPr="004F78D7">
              <w:rPr>
                <w:rFonts w:eastAsia="ＭＳ 明朝" w:cs="Times New Roman"/>
                <w:sz w:val="20"/>
                <w:szCs w:val="20"/>
              </w:rPr>
              <w:t>を含む電磁的及び（又は）光学的媒体など、全ての化体物及び写しを直ちに返却すること、又は</w:t>
            </w:r>
            <w:r w:rsidR="003D6C95">
              <w:rPr>
                <w:rFonts w:eastAsia="ＭＳ 明朝" w:cs="Times New Roman" w:hint="eastAsia"/>
                <w:sz w:val="20"/>
                <w:szCs w:val="20"/>
              </w:rPr>
              <w:t>(</w:t>
            </w:r>
            <w:r w:rsidR="003D6C95">
              <w:rPr>
                <w:rFonts w:eastAsia="ＭＳ 明朝" w:cs="Times New Roman"/>
                <w:sz w:val="20"/>
                <w:szCs w:val="20"/>
              </w:rPr>
              <w:t>b</w:t>
            </w:r>
            <w:r w:rsidR="003D6C95">
              <w:rPr>
                <w:rFonts w:eastAsia="ＭＳ 明朝" w:cs="Times New Roman" w:hint="eastAsia"/>
                <w:sz w:val="20"/>
                <w:szCs w:val="20"/>
              </w:rPr>
              <w:t>)</w:t>
            </w:r>
            <w:r w:rsidRPr="004F78D7">
              <w:rPr>
                <w:rFonts w:eastAsia="ＭＳ 明朝" w:cs="Times New Roman"/>
                <w:sz w:val="20"/>
                <w:szCs w:val="20"/>
              </w:rPr>
              <w:t>本秘密情報に関するかかる全ての化体物及び写しを直ちに破棄し、並びに破棄が実行されたことを証明する旨の役員による署名済みの宣言書を開示当事者に送付することのいずれかを保証するものとす</w:t>
            </w:r>
            <w:r w:rsidRPr="004F78D7">
              <w:rPr>
                <w:rFonts w:eastAsia="ＭＳ 明朝" w:cs="Times New Roman"/>
                <w:sz w:val="20"/>
                <w:szCs w:val="20"/>
              </w:rPr>
              <w:lastRenderedPageBreak/>
              <w:t>る。</w:t>
            </w:r>
          </w:p>
          <w:p w14:paraId="7C92A296"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6F234F42" w14:textId="77777777" w:rsidTr="00590133">
        <w:tc>
          <w:tcPr>
            <w:tcW w:w="5245" w:type="dxa"/>
          </w:tcPr>
          <w:p w14:paraId="296947D8" w14:textId="77777777" w:rsidR="00A074D9" w:rsidRPr="00CB5402" w:rsidRDefault="00A074D9" w:rsidP="00A074D9">
            <w:pPr>
              <w:ind w:left="0" w:firstLine="0"/>
              <w:rPr>
                <w:b/>
                <w:szCs w:val="21"/>
              </w:rPr>
            </w:pPr>
            <w:r w:rsidRPr="00CB5402">
              <w:rPr>
                <w:b/>
                <w:szCs w:val="21"/>
              </w:rPr>
              <w:lastRenderedPageBreak/>
              <w:t>Article 8.  Representations.</w:t>
            </w:r>
          </w:p>
          <w:p w14:paraId="46F5F718" w14:textId="6CFA5FB6" w:rsidR="00A074D9" w:rsidRPr="004F78D7" w:rsidRDefault="00A074D9" w:rsidP="00A074D9">
            <w:pPr>
              <w:ind w:left="0" w:firstLine="0"/>
              <w:rPr>
                <w:szCs w:val="21"/>
              </w:rPr>
            </w:pPr>
            <w:r w:rsidRPr="004F78D7">
              <w:rPr>
                <w:szCs w:val="21"/>
              </w:rPr>
              <w:t xml:space="preserve">Each party represents and warrants that it has the right to make disclosures under this Agreement.  All Confidential Information provided hereunder is provided AS </w:t>
            </w:r>
            <w:r w:rsidR="00A66C4B" w:rsidRPr="004F78D7">
              <w:rPr>
                <w:szCs w:val="21"/>
              </w:rPr>
              <w:t>IS</w:t>
            </w:r>
            <w:r w:rsidRPr="004F78D7">
              <w:rPr>
                <w:szCs w:val="21"/>
              </w:rPr>
              <w:t xml:space="preserve"> neither party makes any representations or warranties of any kind as to the accuracy or completeness of any Confidential Information disclosed under this Agreement.</w:t>
            </w:r>
          </w:p>
          <w:p w14:paraId="65153473" w14:textId="77777777" w:rsidR="00A074D9" w:rsidRPr="00A074D9" w:rsidRDefault="00A074D9" w:rsidP="00A074D9">
            <w:pPr>
              <w:ind w:left="0" w:firstLine="0"/>
              <w:rPr>
                <w:b/>
                <w:szCs w:val="21"/>
              </w:rPr>
            </w:pPr>
          </w:p>
        </w:tc>
        <w:tc>
          <w:tcPr>
            <w:tcW w:w="5245" w:type="dxa"/>
          </w:tcPr>
          <w:p w14:paraId="798A0CB8" w14:textId="77777777" w:rsidR="00A074D9" w:rsidRPr="00CB5402" w:rsidRDefault="003D6C95" w:rsidP="00A074D9">
            <w:pPr>
              <w:widowControl w:val="0"/>
              <w:ind w:left="0" w:firstLine="0"/>
              <w:rPr>
                <w:rFonts w:eastAsia="ＭＳ 明朝" w:cs="Times New Roman"/>
                <w:b/>
                <w:sz w:val="20"/>
                <w:szCs w:val="20"/>
              </w:rPr>
            </w:pPr>
            <w:r>
              <w:rPr>
                <w:rFonts w:eastAsia="ＭＳ 明朝" w:cs="Times New Roman"/>
                <w:b/>
                <w:sz w:val="20"/>
                <w:szCs w:val="20"/>
              </w:rPr>
              <w:t>第</w:t>
            </w:r>
            <w:r>
              <w:rPr>
                <w:rFonts w:eastAsia="ＭＳ 明朝" w:cs="Times New Roman"/>
                <w:b/>
                <w:sz w:val="20"/>
                <w:szCs w:val="20"/>
              </w:rPr>
              <w:t>8</w:t>
            </w:r>
            <w:r w:rsidR="00A074D9" w:rsidRPr="00CB5402">
              <w:rPr>
                <w:rFonts w:eastAsia="ＭＳ 明朝" w:cs="Times New Roman"/>
                <w:b/>
                <w:sz w:val="20"/>
                <w:szCs w:val="20"/>
              </w:rPr>
              <w:t>条　表明</w:t>
            </w:r>
          </w:p>
          <w:p w14:paraId="4016F318"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各当事者は、各々が本契約に基づく開示を行う権利を有することを表明し、且つ保証する。本契約に基づき供与される全ての本秘密情報は現状のまま供与され、本契約に基づき開示される本秘密情報のいずれかの正確性又は完全性に関し、いずれの当事者も如何なる表明又は保証も為さないものとする。</w:t>
            </w:r>
          </w:p>
          <w:p w14:paraId="4B78AA1F"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42E477FD" w14:textId="77777777" w:rsidTr="00590133">
        <w:tc>
          <w:tcPr>
            <w:tcW w:w="5245" w:type="dxa"/>
          </w:tcPr>
          <w:p w14:paraId="38A49BAD" w14:textId="77777777" w:rsidR="00A074D9" w:rsidRPr="00CB5402" w:rsidRDefault="00A074D9" w:rsidP="00A074D9">
            <w:pPr>
              <w:ind w:left="0" w:firstLine="0"/>
              <w:rPr>
                <w:b/>
                <w:szCs w:val="21"/>
              </w:rPr>
            </w:pPr>
            <w:r w:rsidRPr="00CB5402">
              <w:rPr>
                <w:b/>
                <w:szCs w:val="21"/>
              </w:rPr>
              <w:t>Article 9.  No License or Interference.</w:t>
            </w:r>
          </w:p>
          <w:p w14:paraId="1DF509B3" w14:textId="77777777" w:rsidR="00A074D9" w:rsidRPr="004F78D7" w:rsidRDefault="00A074D9" w:rsidP="00A074D9">
            <w:pPr>
              <w:ind w:left="0" w:firstLine="0"/>
              <w:rPr>
                <w:szCs w:val="21"/>
              </w:rPr>
            </w:pPr>
            <w:r w:rsidRPr="004F78D7">
              <w:rPr>
                <w:szCs w:val="21"/>
              </w:rPr>
              <w:t>Nothing in this Agreement shall be deemed to: (a) grant a license directly or by implication under any patent or patent application; (b) impose an obligation on either party to disclose any Confidential Information; (c) limit or interfere with either party</w:t>
            </w:r>
            <w:r w:rsidRPr="004F78D7">
              <w:rPr>
                <w:rFonts w:hint="eastAsia"/>
                <w:szCs w:val="21"/>
              </w:rPr>
              <w:t>’</w:t>
            </w:r>
            <w:r w:rsidRPr="004F78D7">
              <w:rPr>
                <w:szCs w:val="21"/>
              </w:rPr>
              <w:t>s rights as existing as of the date first written above; (d) impose an obligation on either party to enter into further contractual arrangements of any kind, whether related to the Purpose or not.  All Confidential Information is and shall remain the property of Disclosing Party at all times.</w:t>
            </w:r>
          </w:p>
          <w:p w14:paraId="5C81E74D" w14:textId="77777777" w:rsidR="00A074D9" w:rsidRPr="00A074D9" w:rsidRDefault="00A074D9" w:rsidP="00A074D9">
            <w:pPr>
              <w:ind w:left="0" w:firstLine="0"/>
              <w:rPr>
                <w:b/>
                <w:szCs w:val="21"/>
              </w:rPr>
            </w:pPr>
          </w:p>
        </w:tc>
        <w:tc>
          <w:tcPr>
            <w:tcW w:w="5245" w:type="dxa"/>
          </w:tcPr>
          <w:p w14:paraId="7E93558D" w14:textId="77777777" w:rsidR="00A074D9" w:rsidRPr="00CB5402" w:rsidRDefault="003D6C95" w:rsidP="00A074D9">
            <w:pPr>
              <w:widowControl w:val="0"/>
              <w:ind w:left="0" w:firstLine="0"/>
              <w:rPr>
                <w:rFonts w:eastAsia="ＭＳ 明朝" w:cs="Times New Roman"/>
                <w:b/>
                <w:sz w:val="20"/>
                <w:szCs w:val="20"/>
              </w:rPr>
            </w:pPr>
            <w:r>
              <w:rPr>
                <w:rFonts w:eastAsia="ＭＳ 明朝" w:cs="Times New Roman"/>
                <w:b/>
                <w:sz w:val="20"/>
                <w:szCs w:val="20"/>
              </w:rPr>
              <w:t>第</w:t>
            </w:r>
            <w:r>
              <w:rPr>
                <w:rFonts w:eastAsia="ＭＳ 明朝" w:cs="Times New Roman"/>
                <w:b/>
                <w:sz w:val="20"/>
                <w:szCs w:val="20"/>
              </w:rPr>
              <w:t>9</w:t>
            </w:r>
            <w:r w:rsidR="00A074D9" w:rsidRPr="00CB5402">
              <w:rPr>
                <w:rFonts w:eastAsia="ＭＳ 明朝" w:cs="Times New Roman"/>
                <w:b/>
                <w:sz w:val="20"/>
                <w:szCs w:val="20"/>
              </w:rPr>
              <w:t>条　実施許諾又は妨害のないこと</w:t>
            </w:r>
          </w:p>
          <w:p w14:paraId="75460798"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本契約に含まれる如何なるものも、</w:t>
            </w:r>
            <w:r w:rsidR="003D6C95">
              <w:rPr>
                <w:rFonts w:eastAsia="ＭＳ 明朝" w:cs="Times New Roman" w:hint="eastAsia"/>
                <w:sz w:val="20"/>
                <w:szCs w:val="20"/>
              </w:rPr>
              <w:t>(</w:t>
            </w:r>
            <w:r w:rsidR="003D6C95">
              <w:rPr>
                <w:rFonts w:eastAsia="ＭＳ 明朝" w:cs="Times New Roman"/>
                <w:sz w:val="20"/>
                <w:szCs w:val="20"/>
              </w:rPr>
              <w:t>a</w:t>
            </w:r>
            <w:r w:rsidR="003D6C95">
              <w:rPr>
                <w:rFonts w:eastAsia="ＭＳ 明朝" w:cs="Times New Roman" w:hint="eastAsia"/>
                <w:sz w:val="20"/>
                <w:szCs w:val="20"/>
              </w:rPr>
              <w:t>)</w:t>
            </w:r>
            <w:r w:rsidRPr="004F78D7">
              <w:rPr>
                <w:rFonts w:eastAsia="ＭＳ 明朝" w:cs="Times New Roman"/>
                <w:sz w:val="20"/>
                <w:szCs w:val="20"/>
              </w:rPr>
              <w:t>いずれかの特許又は特許申請に基づくライセンスを直接的又は黙示的に付与するもの、</w:t>
            </w:r>
            <w:r w:rsidR="003D6C95">
              <w:rPr>
                <w:rFonts w:eastAsia="ＭＳ 明朝" w:cs="Times New Roman" w:hint="eastAsia"/>
                <w:sz w:val="20"/>
                <w:szCs w:val="20"/>
              </w:rPr>
              <w:t>(</w:t>
            </w:r>
            <w:r w:rsidR="003D6C95">
              <w:rPr>
                <w:rFonts w:eastAsia="ＭＳ 明朝" w:cs="Times New Roman"/>
                <w:sz w:val="20"/>
                <w:szCs w:val="20"/>
              </w:rPr>
              <w:t>b</w:t>
            </w:r>
            <w:r w:rsidR="003D6C95">
              <w:rPr>
                <w:rFonts w:eastAsia="ＭＳ 明朝" w:cs="Times New Roman" w:hint="eastAsia"/>
                <w:sz w:val="20"/>
                <w:szCs w:val="20"/>
              </w:rPr>
              <w:t>)</w:t>
            </w:r>
            <w:r w:rsidRPr="004F78D7">
              <w:rPr>
                <w:rFonts w:eastAsia="ＭＳ 明朝" w:cs="Times New Roman"/>
                <w:sz w:val="20"/>
                <w:szCs w:val="20"/>
              </w:rPr>
              <w:t>本秘密情報のいずれかの開示をいずれかの当事者に義務付けるもの、</w:t>
            </w:r>
            <w:r w:rsidR="003D6C95">
              <w:rPr>
                <w:rFonts w:eastAsia="ＭＳ 明朝" w:cs="Times New Roman" w:hint="eastAsia"/>
                <w:sz w:val="20"/>
                <w:szCs w:val="20"/>
              </w:rPr>
              <w:t>(</w:t>
            </w:r>
            <w:r w:rsidR="003D6C95">
              <w:rPr>
                <w:rFonts w:eastAsia="ＭＳ 明朝" w:cs="Times New Roman"/>
                <w:sz w:val="20"/>
                <w:szCs w:val="20"/>
              </w:rPr>
              <w:t>c</w:t>
            </w:r>
            <w:r w:rsidR="003D6C95">
              <w:rPr>
                <w:rFonts w:eastAsia="ＭＳ 明朝" w:cs="Times New Roman" w:hint="eastAsia"/>
                <w:sz w:val="20"/>
                <w:szCs w:val="20"/>
              </w:rPr>
              <w:t>)</w:t>
            </w:r>
            <w:r w:rsidRPr="004F78D7">
              <w:rPr>
                <w:rFonts w:eastAsia="ＭＳ 明朝" w:cs="Times New Roman"/>
                <w:sz w:val="20"/>
                <w:szCs w:val="20"/>
              </w:rPr>
              <w:t>冒頭記載の日付の時点でいずれかの当事者が有している権利を制限又は妨害するもの、</w:t>
            </w:r>
            <w:r w:rsidR="003D6C95">
              <w:rPr>
                <w:rFonts w:eastAsia="ＭＳ 明朝" w:cs="Times New Roman" w:hint="eastAsia"/>
                <w:sz w:val="20"/>
                <w:szCs w:val="20"/>
              </w:rPr>
              <w:t>(</w:t>
            </w:r>
            <w:r w:rsidR="003D6C95">
              <w:rPr>
                <w:rFonts w:eastAsia="ＭＳ 明朝" w:cs="Times New Roman"/>
                <w:sz w:val="20"/>
                <w:szCs w:val="20"/>
              </w:rPr>
              <w:t>d</w:t>
            </w:r>
            <w:r w:rsidR="003D6C95">
              <w:rPr>
                <w:rFonts w:eastAsia="ＭＳ 明朝" w:cs="Times New Roman" w:hint="eastAsia"/>
                <w:sz w:val="20"/>
                <w:szCs w:val="20"/>
              </w:rPr>
              <w:t>)</w:t>
            </w:r>
            <w:r w:rsidRPr="004F78D7">
              <w:rPr>
                <w:rFonts w:eastAsia="ＭＳ 明朝" w:cs="Times New Roman"/>
                <w:sz w:val="20"/>
                <w:szCs w:val="20"/>
              </w:rPr>
              <w:t>本目的に関わると否とを問わず、如何なる種類の契約であれ、追加的契約の締結をいずれかの当事者に義務付けるものであるとは看做されないものとする。本秘密情報は全て、常時、開示当事者の所有物であり、且つ開示当事者の所有物であり続けるものとする。</w:t>
            </w:r>
          </w:p>
          <w:p w14:paraId="1A9E3859"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297B05A0" w14:textId="77777777" w:rsidTr="00590133">
        <w:tc>
          <w:tcPr>
            <w:tcW w:w="5245" w:type="dxa"/>
          </w:tcPr>
          <w:p w14:paraId="51DBED97" w14:textId="77777777" w:rsidR="00A074D9" w:rsidRPr="00CB5402" w:rsidRDefault="00A074D9" w:rsidP="00A074D9">
            <w:pPr>
              <w:ind w:left="0" w:firstLine="0"/>
              <w:rPr>
                <w:b/>
                <w:szCs w:val="21"/>
              </w:rPr>
            </w:pPr>
            <w:r w:rsidRPr="00CB5402">
              <w:rPr>
                <w:b/>
                <w:szCs w:val="21"/>
              </w:rPr>
              <w:t>Article 10.  Intellectual Property Rights.</w:t>
            </w:r>
          </w:p>
          <w:p w14:paraId="7D369B09" w14:textId="77777777" w:rsidR="00A074D9" w:rsidRPr="004F78D7" w:rsidRDefault="00A074D9" w:rsidP="00A074D9">
            <w:pPr>
              <w:ind w:left="0" w:firstLine="0"/>
              <w:rPr>
                <w:szCs w:val="21"/>
              </w:rPr>
            </w:pPr>
            <w:r w:rsidRPr="004F78D7">
              <w:rPr>
                <w:szCs w:val="21"/>
              </w:rPr>
              <w:t>Attribution of rights to patent or register an invention, device or creation in relation to the Purpose shall be determined by mutual consultation between the parties hereto.</w:t>
            </w:r>
          </w:p>
          <w:p w14:paraId="32E698AA" w14:textId="77777777" w:rsidR="00A074D9" w:rsidRPr="00A074D9" w:rsidRDefault="00A074D9" w:rsidP="00A074D9">
            <w:pPr>
              <w:ind w:left="0" w:firstLine="0"/>
              <w:rPr>
                <w:b/>
                <w:szCs w:val="21"/>
              </w:rPr>
            </w:pPr>
          </w:p>
        </w:tc>
        <w:tc>
          <w:tcPr>
            <w:tcW w:w="5245" w:type="dxa"/>
          </w:tcPr>
          <w:p w14:paraId="537B76EA" w14:textId="77777777" w:rsidR="00A074D9" w:rsidRPr="00CB5402" w:rsidRDefault="003D6C95" w:rsidP="00A074D9">
            <w:pPr>
              <w:widowControl w:val="0"/>
              <w:ind w:left="0" w:firstLine="0"/>
              <w:rPr>
                <w:rFonts w:eastAsia="ＭＳ 明朝" w:cs="Times New Roman"/>
                <w:b/>
                <w:sz w:val="20"/>
                <w:szCs w:val="20"/>
              </w:rPr>
            </w:pPr>
            <w:r>
              <w:rPr>
                <w:rFonts w:eastAsia="ＭＳ 明朝" w:cs="Times New Roman"/>
                <w:b/>
                <w:sz w:val="20"/>
                <w:szCs w:val="20"/>
              </w:rPr>
              <w:t>第</w:t>
            </w:r>
            <w:r>
              <w:rPr>
                <w:rFonts w:eastAsia="ＭＳ 明朝" w:cs="Times New Roman"/>
                <w:b/>
                <w:sz w:val="20"/>
                <w:szCs w:val="20"/>
              </w:rPr>
              <w:t>10</w:t>
            </w:r>
            <w:r w:rsidR="00A074D9" w:rsidRPr="00CB5402">
              <w:rPr>
                <w:rFonts w:eastAsia="ＭＳ 明朝" w:cs="Times New Roman"/>
                <w:b/>
                <w:sz w:val="20"/>
                <w:szCs w:val="20"/>
              </w:rPr>
              <w:t>条　知的財産権</w:t>
            </w:r>
          </w:p>
          <w:p w14:paraId="428DE1F3"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本目的に関連する発明、考案又は創作に関する特許又は登録を受ける権利の帰属については、両当事者間において協議の上、決定するものとする。</w:t>
            </w:r>
          </w:p>
          <w:p w14:paraId="5821F32E"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481C546A" w14:textId="77777777" w:rsidTr="00590133">
        <w:tc>
          <w:tcPr>
            <w:tcW w:w="5245" w:type="dxa"/>
          </w:tcPr>
          <w:p w14:paraId="6F93A3C3" w14:textId="77777777" w:rsidR="00A074D9" w:rsidRPr="00CB5402" w:rsidRDefault="00A074D9" w:rsidP="00A074D9">
            <w:pPr>
              <w:ind w:left="0" w:firstLine="0"/>
              <w:rPr>
                <w:b/>
                <w:szCs w:val="21"/>
              </w:rPr>
            </w:pPr>
            <w:r w:rsidRPr="00CB5402">
              <w:rPr>
                <w:b/>
                <w:szCs w:val="21"/>
              </w:rPr>
              <w:t>Article 11.  Improvement Invention.</w:t>
            </w:r>
          </w:p>
          <w:p w14:paraId="0DFE6B7A" w14:textId="77777777" w:rsidR="00A074D9" w:rsidRPr="004F78D7" w:rsidRDefault="00A074D9" w:rsidP="00A074D9">
            <w:pPr>
              <w:ind w:left="0" w:firstLine="0"/>
              <w:rPr>
                <w:szCs w:val="21"/>
              </w:rPr>
            </w:pPr>
            <w:r w:rsidRPr="004F78D7">
              <w:rPr>
                <w:szCs w:val="21"/>
              </w:rPr>
              <w:t>In case that either party achieves an improvement invention in regard to the Purpose within two (2) years after the termination or expiration of this Agreement, such party shall promptly notify the other party thereof.  The parties hereto shall determine the attribution and handling of such improvement invention by mutual consultation.</w:t>
            </w:r>
          </w:p>
          <w:p w14:paraId="746DCFB4" w14:textId="77777777" w:rsidR="00A074D9" w:rsidRPr="00A074D9" w:rsidRDefault="00A074D9" w:rsidP="00A074D9">
            <w:pPr>
              <w:ind w:left="0" w:firstLine="0"/>
              <w:rPr>
                <w:b/>
                <w:szCs w:val="21"/>
              </w:rPr>
            </w:pPr>
          </w:p>
        </w:tc>
        <w:tc>
          <w:tcPr>
            <w:tcW w:w="5245" w:type="dxa"/>
          </w:tcPr>
          <w:p w14:paraId="33C628EC" w14:textId="77777777" w:rsidR="00A074D9" w:rsidRPr="00CB5402" w:rsidRDefault="003D6C95" w:rsidP="00A074D9">
            <w:pPr>
              <w:widowControl w:val="0"/>
              <w:ind w:left="0" w:firstLine="0"/>
              <w:rPr>
                <w:rFonts w:eastAsia="ＭＳ 明朝" w:cs="Times New Roman"/>
                <w:b/>
                <w:sz w:val="20"/>
                <w:szCs w:val="20"/>
              </w:rPr>
            </w:pPr>
            <w:r>
              <w:rPr>
                <w:rFonts w:eastAsia="ＭＳ 明朝" w:cs="Times New Roman"/>
                <w:b/>
                <w:sz w:val="20"/>
                <w:szCs w:val="20"/>
              </w:rPr>
              <w:t>第</w:t>
            </w:r>
            <w:r>
              <w:rPr>
                <w:rFonts w:eastAsia="ＭＳ 明朝" w:cs="Times New Roman"/>
                <w:b/>
                <w:sz w:val="20"/>
                <w:szCs w:val="20"/>
              </w:rPr>
              <w:t>11</w:t>
            </w:r>
            <w:r w:rsidR="00A074D9" w:rsidRPr="00CB5402">
              <w:rPr>
                <w:rFonts w:eastAsia="ＭＳ 明朝" w:cs="Times New Roman"/>
                <w:b/>
                <w:sz w:val="20"/>
                <w:szCs w:val="20"/>
              </w:rPr>
              <w:t>条　改良発明</w:t>
            </w:r>
          </w:p>
          <w:p w14:paraId="541CBB60"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いずれかの当事者が本契約の有効期間満了後２年以内に本目的に関する改良発明をなした場合、当該当事者はその旨を遅滞なく他方当事者に通知するものとする。かかる改良発明の帰属及び取扱については、本契約当事者が相互協議の上、決定するものとする。</w:t>
            </w:r>
          </w:p>
          <w:p w14:paraId="6D4D4350"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7C42D09F" w14:textId="77777777" w:rsidTr="00590133">
        <w:tc>
          <w:tcPr>
            <w:tcW w:w="5245" w:type="dxa"/>
          </w:tcPr>
          <w:p w14:paraId="01DF4632" w14:textId="77777777" w:rsidR="00A074D9" w:rsidRPr="00CB5402" w:rsidRDefault="00A074D9" w:rsidP="00A074D9">
            <w:pPr>
              <w:ind w:left="0" w:firstLine="0"/>
              <w:rPr>
                <w:b/>
                <w:szCs w:val="21"/>
              </w:rPr>
            </w:pPr>
            <w:r w:rsidRPr="00CB5402">
              <w:rPr>
                <w:b/>
                <w:szCs w:val="21"/>
              </w:rPr>
              <w:t>Article 12.  Term.</w:t>
            </w:r>
          </w:p>
          <w:p w14:paraId="6D949DEA" w14:textId="4C876845" w:rsidR="00A074D9" w:rsidRPr="004F78D7" w:rsidRDefault="00A074D9" w:rsidP="00A074D9">
            <w:pPr>
              <w:ind w:left="0" w:firstLine="0"/>
              <w:rPr>
                <w:szCs w:val="21"/>
              </w:rPr>
            </w:pPr>
            <w:r w:rsidRPr="004F78D7">
              <w:rPr>
                <w:szCs w:val="21"/>
              </w:rPr>
              <w:lastRenderedPageBreak/>
              <w:t xml:space="preserve">This Agreement shall become effective as of the date first written </w:t>
            </w:r>
            <w:r w:rsidR="00A66C4B" w:rsidRPr="004F78D7">
              <w:rPr>
                <w:szCs w:val="21"/>
              </w:rPr>
              <w:t>above and</w:t>
            </w:r>
            <w:r w:rsidRPr="004F78D7">
              <w:rPr>
                <w:szCs w:val="21"/>
              </w:rPr>
              <w:t xml:space="preserve"> shall remain effective for a period of ten (10) years to cover any and all Confidential Information disclosed by either party during such period, unless such period is extended by mutual agreement of the parties in writing.  </w:t>
            </w:r>
          </w:p>
          <w:p w14:paraId="797B0B39" w14:textId="77777777" w:rsidR="00A074D9" w:rsidRPr="00A074D9" w:rsidRDefault="00A074D9" w:rsidP="00A074D9">
            <w:pPr>
              <w:ind w:left="0" w:firstLine="0"/>
              <w:rPr>
                <w:b/>
                <w:szCs w:val="21"/>
              </w:rPr>
            </w:pPr>
          </w:p>
        </w:tc>
        <w:tc>
          <w:tcPr>
            <w:tcW w:w="5245" w:type="dxa"/>
          </w:tcPr>
          <w:p w14:paraId="006A8C29" w14:textId="77777777" w:rsidR="00A074D9" w:rsidRPr="00CB5402" w:rsidRDefault="003D6C95" w:rsidP="00A074D9">
            <w:pPr>
              <w:widowControl w:val="0"/>
              <w:ind w:left="0" w:firstLine="0"/>
              <w:rPr>
                <w:rFonts w:eastAsia="ＭＳ 明朝" w:cs="Times New Roman"/>
                <w:b/>
                <w:sz w:val="20"/>
                <w:szCs w:val="20"/>
              </w:rPr>
            </w:pPr>
            <w:r>
              <w:rPr>
                <w:rFonts w:eastAsia="ＭＳ 明朝" w:cs="Times New Roman"/>
                <w:b/>
                <w:sz w:val="20"/>
                <w:szCs w:val="20"/>
              </w:rPr>
              <w:lastRenderedPageBreak/>
              <w:t>第</w:t>
            </w:r>
            <w:r>
              <w:rPr>
                <w:rFonts w:eastAsia="ＭＳ 明朝" w:cs="Times New Roman"/>
                <w:b/>
                <w:sz w:val="20"/>
                <w:szCs w:val="20"/>
              </w:rPr>
              <w:t>12</w:t>
            </w:r>
            <w:r w:rsidR="00A074D9" w:rsidRPr="00CB5402">
              <w:rPr>
                <w:rFonts w:eastAsia="ＭＳ 明朝" w:cs="Times New Roman"/>
                <w:b/>
                <w:sz w:val="20"/>
                <w:szCs w:val="20"/>
              </w:rPr>
              <w:t>条　期間</w:t>
            </w:r>
          </w:p>
          <w:p w14:paraId="128FBD84" w14:textId="77777777" w:rsidR="00A074D9" w:rsidRPr="004F78D7" w:rsidRDefault="003D6C95" w:rsidP="00A074D9">
            <w:pPr>
              <w:widowControl w:val="0"/>
              <w:ind w:left="0" w:firstLine="0"/>
              <w:rPr>
                <w:rFonts w:eastAsia="ＭＳ 明朝" w:cs="Times New Roman"/>
                <w:sz w:val="20"/>
                <w:szCs w:val="20"/>
              </w:rPr>
            </w:pPr>
            <w:r>
              <w:rPr>
                <w:rFonts w:eastAsia="ＭＳ 明朝" w:cs="Times New Roman"/>
                <w:sz w:val="20"/>
                <w:szCs w:val="20"/>
              </w:rPr>
              <w:lastRenderedPageBreak/>
              <w:t>本契約は冒頭記載の日付にて発効するものとし、本契約は</w:t>
            </w:r>
            <w:r>
              <w:rPr>
                <w:rFonts w:eastAsia="ＭＳ 明朝" w:cs="Times New Roman"/>
                <w:sz w:val="20"/>
                <w:szCs w:val="20"/>
              </w:rPr>
              <w:t>10</w:t>
            </w:r>
            <w:r w:rsidR="00A074D9" w:rsidRPr="004F78D7">
              <w:rPr>
                <w:rFonts w:eastAsia="ＭＳ 明朝" w:cs="Times New Roman"/>
                <w:sz w:val="20"/>
                <w:szCs w:val="20"/>
              </w:rPr>
              <w:t>年間有効であるものとし、並びにかかる期間中、一方当事者により開示されるあらゆる全ての本秘密情報は本契約により保護される。但し、かかる期間が両当事者の書面による相互同意により延長される場合はこの限りではない。</w:t>
            </w:r>
          </w:p>
          <w:p w14:paraId="2F662269"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5882766B" w14:textId="77777777" w:rsidTr="00590133">
        <w:tc>
          <w:tcPr>
            <w:tcW w:w="5245" w:type="dxa"/>
          </w:tcPr>
          <w:p w14:paraId="2A4A6E58" w14:textId="77777777" w:rsidR="00A074D9" w:rsidRPr="00CB5402" w:rsidRDefault="00A074D9" w:rsidP="00A074D9">
            <w:pPr>
              <w:ind w:left="0" w:firstLine="0"/>
              <w:rPr>
                <w:b/>
                <w:szCs w:val="21"/>
              </w:rPr>
            </w:pPr>
            <w:r w:rsidRPr="00CB5402">
              <w:rPr>
                <w:b/>
                <w:szCs w:val="21"/>
              </w:rPr>
              <w:lastRenderedPageBreak/>
              <w:t>Article 13.  Arbitration.</w:t>
            </w:r>
          </w:p>
          <w:p w14:paraId="0477EA88" w14:textId="77777777" w:rsidR="00A074D9" w:rsidRPr="00CB5402" w:rsidRDefault="00A074D9" w:rsidP="00A074D9">
            <w:pPr>
              <w:pStyle w:val="a8"/>
              <w:numPr>
                <w:ilvl w:val="0"/>
                <w:numId w:val="9"/>
              </w:numPr>
              <w:ind w:leftChars="0"/>
              <w:rPr>
                <w:szCs w:val="21"/>
              </w:rPr>
            </w:pPr>
            <w:r w:rsidRPr="00CB5402">
              <w:rPr>
                <w:szCs w:val="21"/>
              </w:rPr>
              <w:t xml:space="preserve">This Agreement shall be, in all respects, interpreted and construed in accordance with the laws of </w:t>
            </w:r>
            <w:r>
              <w:rPr>
                <w:szCs w:val="21"/>
              </w:rPr>
              <w:t>___________________</w:t>
            </w:r>
            <w:r w:rsidRPr="00CB5402">
              <w:rPr>
                <w:szCs w:val="21"/>
              </w:rPr>
              <w:t>.</w:t>
            </w:r>
          </w:p>
          <w:p w14:paraId="076D1E9A" w14:textId="77777777" w:rsidR="00A074D9" w:rsidRPr="00CB5402" w:rsidRDefault="00A074D9" w:rsidP="00A074D9">
            <w:pPr>
              <w:pStyle w:val="a8"/>
              <w:numPr>
                <w:ilvl w:val="0"/>
                <w:numId w:val="9"/>
              </w:numPr>
              <w:ind w:leftChars="0"/>
              <w:rPr>
                <w:szCs w:val="21"/>
              </w:rPr>
            </w:pPr>
            <w:r w:rsidRPr="00CB5402">
              <w:rPr>
                <w:szCs w:val="21"/>
              </w:rPr>
              <w:t xml:space="preserve">Any and all disputes arising from or in connection with this Agreement or a transaction conducted under this Agreement shall be settled by mutual consultation between the parties in good faith as promptly as possible, but failing an amicable settlement, shall be settled by arbitration.  The arbitration shall be held in </w:t>
            </w:r>
            <w:r>
              <w:rPr>
                <w:szCs w:val="21"/>
              </w:rPr>
              <w:t>___________________</w:t>
            </w:r>
            <w:r w:rsidRPr="00CB5402">
              <w:rPr>
                <w:szCs w:val="21"/>
              </w:rPr>
              <w:t>in accordance with the Commercial Arbitration Rules of the</w:t>
            </w:r>
            <w:r>
              <w:rPr>
                <w:szCs w:val="21"/>
              </w:rPr>
              <w:t xml:space="preserve"> _______________________.</w:t>
            </w:r>
            <w:r w:rsidRPr="00CB5402">
              <w:rPr>
                <w:szCs w:val="21"/>
              </w:rPr>
              <w:t xml:space="preserve">  If the arbitration is requested by </w:t>
            </w:r>
            <w:r>
              <w:rPr>
                <w:szCs w:val="21"/>
              </w:rPr>
              <w:t>AAA</w:t>
            </w:r>
            <w:r w:rsidRPr="00CB5402">
              <w:rPr>
                <w:szCs w:val="21"/>
              </w:rPr>
              <w:t xml:space="preserve"> and in accordance with the rules of the </w:t>
            </w:r>
            <w:r>
              <w:rPr>
                <w:szCs w:val="21"/>
              </w:rPr>
              <w:t xml:space="preserve">___________________ </w:t>
            </w:r>
            <w:r w:rsidRPr="00CB5402">
              <w:rPr>
                <w:szCs w:val="21"/>
              </w:rPr>
              <w:t xml:space="preserve">if the arbitration is requested by </w:t>
            </w:r>
            <w:r>
              <w:rPr>
                <w:szCs w:val="21"/>
              </w:rPr>
              <w:t>BBB</w:t>
            </w:r>
            <w:r w:rsidRPr="00CB5402">
              <w:rPr>
                <w:szCs w:val="21"/>
              </w:rPr>
              <w:t>.  The arbitration shall be conducted in English. The award of the arbitration shall be final and binding upon the parties.</w:t>
            </w:r>
          </w:p>
          <w:p w14:paraId="003BC075" w14:textId="77777777" w:rsidR="00A074D9" w:rsidRPr="00A074D9" w:rsidRDefault="00A074D9" w:rsidP="00A074D9">
            <w:pPr>
              <w:ind w:left="0" w:firstLine="0"/>
              <w:rPr>
                <w:b/>
                <w:szCs w:val="21"/>
              </w:rPr>
            </w:pPr>
          </w:p>
        </w:tc>
        <w:tc>
          <w:tcPr>
            <w:tcW w:w="5245" w:type="dxa"/>
          </w:tcPr>
          <w:p w14:paraId="0F52F910" w14:textId="77777777" w:rsidR="00A074D9" w:rsidRPr="00CB5402" w:rsidRDefault="003D6C95" w:rsidP="00A074D9">
            <w:pPr>
              <w:widowControl w:val="0"/>
              <w:ind w:left="0" w:firstLine="0"/>
              <w:rPr>
                <w:rFonts w:eastAsia="ＭＳ 明朝" w:cs="Times New Roman"/>
                <w:b/>
                <w:sz w:val="20"/>
                <w:szCs w:val="20"/>
              </w:rPr>
            </w:pPr>
            <w:r>
              <w:rPr>
                <w:rFonts w:eastAsia="ＭＳ 明朝" w:cs="Times New Roman"/>
                <w:b/>
                <w:sz w:val="20"/>
                <w:szCs w:val="20"/>
              </w:rPr>
              <w:t>第</w:t>
            </w:r>
            <w:r>
              <w:rPr>
                <w:rFonts w:eastAsia="ＭＳ 明朝" w:cs="Times New Roman"/>
                <w:b/>
                <w:sz w:val="20"/>
                <w:szCs w:val="20"/>
              </w:rPr>
              <w:t>13</w:t>
            </w:r>
            <w:r w:rsidR="00A074D9" w:rsidRPr="00CB5402">
              <w:rPr>
                <w:rFonts w:eastAsia="ＭＳ 明朝" w:cs="Times New Roman"/>
                <w:b/>
                <w:sz w:val="20"/>
                <w:szCs w:val="20"/>
              </w:rPr>
              <w:t>条　仲裁</w:t>
            </w:r>
          </w:p>
          <w:p w14:paraId="7D2982E6" w14:textId="77777777" w:rsidR="00A074D9" w:rsidRPr="003D6C95" w:rsidRDefault="00A074D9" w:rsidP="003D6C95">
            <w:pPr>
              <w:pStyle w:val="a8"/>
              <w:widowControl w:val="0"/>
              <w:numPr>
                <w:ilvl w:val="1"/>
                <w:numId w:val="14"/>
              </w:numPr>
              <w:ind w:leftChars="0" w:left="459"/>
              <w:rPr>
                <w:rFonts w:eastAsia="ＭＳ 明朝" w:cs="Times New Roman"/>
                <w:sz w:val="20"/>
                <w:szCs w:val="20"/>
              </w:rPr>
            </w:pPr>
            <w:r w:rsidRPr="003D6C95">
              <w:rPr>
                <w:rFonts w:eastAsia="ＭＳ 明朝" w:cs="Times New Roman"/>
                <w:sz w:val="20"/>
                <w:szCs w:val="20"/>
              </w:rPr>
              <w:t>本契約は、あらゆる点につき、</w:t>
            </w:r>
            <w:r w:rsidRPr="003D6C95">
              <w:rPr>
                <w:rFonts w:eastAsia="ＭＳ 明朝" w:cs="Times New Roman" w:hint="eastAsia"/>
                <w:sz w:val="20"/>
                <w:szCs w:val="20"/>
              </w:rPr>
              <w:t>____________</w:t>
            </w:r>
            <w:r w:rsidRPr="003D6C95">
              <w:rPr>
                <w:rFonts w:eastAsia="ＭＳ 明朝" w:cs="Times New Roman" w:hint="eastAsia"/>
                <w:sz w:val="20"/>
                <w:szCs w:val="20"/>
              </w:rPr>
              <w:t>国</w:t>
            </w:r>
            <w:r w:rsidRPr="003D6C95">
              <w:rPr>
                <w:rFonts w:eastAsia="ＭＳ 明朝" w:cs="Times New Roman"/>
                <w:sz w:val="20"/>
                <w:szCs w:val="20"/>
              </w:rPr>
              <w:t>法によって解釈され、且つこれに準拠するものとする。</w:t>
            </w:r>
          </w:p>
          <w:p w14:paraId="3C8FA095" w14:textId="77777777" w:rsidR="00A074D9" w:rsidRDefault="00A074D9" w:rsidP="003D6C95">
            <w:pPr>
              <w:widowControl w:val="0"/>
              <w:ind w:left="0" w:firstLine="0"/>
              <w:rPr>
                <w:rFonts w:eastAsia="ＭＳ 明朝" w:cs="Times New Roman"/>
                <w:sz w:val="20"/>
                <w:szCs w:val="20"/>
              </w:rPr>
            </w:pPr>
          </w:p>
          <w:p w14:paraId="6D1036E3" w14:textId="77777777" w:rsidR="00A074D9" w:rsidRPr="003D6C95" w:rsidRDefault="00A074D9" w:rsidP="003D6C95">
            <w:pPr>
              <w:pStyle w:val="a8"/>
              <w:widowControl w:val="0"/>
              <w:numPr>
                <w:ilvl w:val="1"/>
                <w:numId w:val="14"/>
              </w:numPr>
              <w:ind w:leftChars="0" w:left="459"/>
              <w:rPr>
                <w:rFonts w:eastAsia="ＭＳ 明朝" w:cs="Times New Roman"/>
                <w:sz w:val="20"/>
                <w:szCs w:val="20"/>
              </w:rPr>
            </w:pPr>
            <w:r w:rsidRPr="003D6C95">
              <w:rPr>
                <w:rFonts w:eastAsia="ＭＳ 明朝" w:cs="Times New Roman"/>
                <w:sz w:val="20"/>
                <w:szCs w:val="20"/>
              </w:rPr>
              <w:t>本契約又は本契約に基づく取引から生じ又はこれに関連するあらゆる紛議は、本契約両当事者間の誠実な話し合いによって速やかに解決されるものとするが、かかる友好的な解決ができない場合は、仲裁により解決する。仲裁は</w:t>
            </w:r>
            <w:r w:rsidRPr="003D6C95">
              <w:rPr>
                <w:rFonts w:eastAsia="ＭＳ 明朝" w:cs="Times New Roman"/>
                <w:sz w:val="20"/>
                <w:szCs w:val="20"/>
              </w:rPr>
              <w:t>AAA</w:t>
            </w:r>
            <w:r w:rsidRPr="003D6C95">
              <w:rPr>
                <w:rFonts w:eastAsia="ＭＳ 明朝" w:cs="Times New Roman"/>
                <w:sz w:val="20"/>
                <w:szCs w:val="20"/>
              </w:rPr>
              <w:t>が申し立てた場合</w:t>
            </w:r>
            <w:r w:rsidRPr="003D6C95">
              <w:rPr>
                <w:rFonts w:eastAsia="ＭＳ 明朝" w:cs="Times New Roman" w:hint="eastAsia"/>
                <w:sz w:val="20"/>
                <w:szCs w:val="20"/>
              </w:rPr>
              <w:t>________________</w:t>
            </w:r>
            <w:r w:rsidRPr="003D6C95">
              <w:rPr>
                <w:rFonts w:eastAsia="ＭＳ 明朝" w:cs="Times New Roman"/>
                <w:sz w:val="20"/>
                <w:szCs w:val="20"/>
              </w:rPr>
              <w:t>において、</w:t>
            </w:r>
            <w:r w:rsidRPr="003D6C95">
              <w:rPr>
                <w:rFonts w:eastAsia="ＭＳ 明朝" w:cs="Times New Roman" w:hint="eastAsia"/>
                <w:sz w:val="20"/>
                <w:szCs w:val="20"/>
              </w:rPr>
              <w:t>_______________</w:t>
            </w:r>
            <w:r w:rsidRPr="003D6C95">
              <w:rPr>
                <w:rFonts w:eastAsia="ＭＳ 明朝" w:cs="Times New Roman"/>
                <w:sz w:val="20"/>
                <w:szCs w:val="20"/>
              </w:rPr>
              <w:t>の仲裁規則に従い行うものとし、</w:t>
            </w:r>
            <w:r w:rsidRPr="003D6C95">
              <w:rPr>
                <w:rFonts w:eastAsia="ＭＳ 明朝" w:cs="Times New Roman"/>
                <w:sz w:val="20"/>
                <w:szCs w:val="20"/>
              </w:rPr>
              <w:t>BBB</w:t>
            </w:r>
            <w:r w:rsidRPr="003D6C95">
              <w:rPr>
                <w:rFonts w:eastAsia="ＭＳ 明朝" w:cs="Times New Roman"/>
                <w:sz w:val="20"/>
                <w:szCs w:val="20"/>
              </w:rPr>
              <w:t>が申し立てた場合、</w:t>
            </w:r>
            <w:r w:rsidRPr="003D6C95">
              <w:rPr>
                <w:rFonts w:eastAsia="ＭＳ 明朝" w:cs="Times New Roman" w:hint="eastAsia"/>
                <w:sz w:val="20"/>
                <w:szCs w:val="20"/>
              </w:rPr>
              <w:t>___________________</w:t>
            </w:r>
            <w:r w:rsidRPr="003D6C95">
              <w:rPr>
                <w:rFonts w:eastAsia="ＭＳ 明朝" w:cs="Times New Roman"/>
                <w:sz w:val="20"/>
                <w:szCs w:val="20"/>
              </w:rPr>
              <w:t>において</w:t>
            </w:r>
            <w:r w:rsidRPr="003D6C95">
              <w:rPr>
                <w:rFonts w:eastAsia="ＭＳ 明朝" w:cs="Times New Roman" w:hint="eastAsia"/>
                <w:sz w:val="20"/>
                <w:szCs w:val="20"/>
              </w:rPr>
              <w:t>__________________</w:t>
            </w:r>
            <w:r w:rsidRPr="003D6C95">
              <w:rPr>
                <w:rFonts w:eastAsia="ＭＳ 明朝" w:cs="Times New Roman"/>
                <w:sz w:val="20"/>
                <w:szCs w:val="20"/>
              </w:rPr>
              <w:t>の規則に従い行うものとする。仲裁は英語にて行われるものとする。かかる仲裁判断は最終のものであり、両当事者を拘束するものとする。</w:t>
            </w:r>
          </w:p>
          <w:p w14:paraId="22169C9A"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1AB4FE31" w14:textId="77777777" w:rsidTr="00590133">
        <w:tc>
          <w:tcPr>
            <w:tcW w:w="5245" w:type="dxa"/>
          </w:tcPr>
          <w:p w14:paraId="2005C2BC" w14:textId="77777777" w:rsidR="00A074D9" w:rsidRPr="00CB5402" w:rsidRDefault="00A074D9" w:rsidP="00A074D9">
            <w:pPr>
              <w:ind w:left="0" w:firstLine="0"/>
              <w:rPr>
                <w:b/>
                <w:szCs w:val="21"/>
              </w:rPr>
            </w:pPr>
            <w:r w:rsidRPr="00CB5402">
              <w:rPr>
                <w:b/>
                <w:szCs w:val="21"/>
              </w:rPr>
              <w:t>Article 14.  Injunctive Relief.</w:t>
            </w:r>
          </w:p>
          <w:p w14:paraId="180C744D" w14:textId="77777777" w:rsidR="00A074D9" w:rsidRPr="004F78D7" w:rsidRDefault="00A074D9" w:rsidP="00A074D9">
            <w:pPr>
              <w:ind w:left="0" w:firstLine="0"/>
              <w:rPr>
                <w:szCs w:val="21"/>
              </w:rPr>
            </w:pPr>
            <w:r w:rsidRPr="004F78D7">
              <w:rPr>
                <w:szCs w:val="21"/>
              </w:rPr>
              <w:t>Each party hereto acknowledges and agrees that, because of the unique nature of the Confidential Information, the other party may suffer immediate, irreparable harm in the event it fails to comply with any of its obligations under this Agreement, that monetary damages may be inadequate to compensate the other party for such breach, and that in the event of any unauthorized disclosure or use of the Confidential Information, the non-defaulting party will have the right to seek injunctive or other relief in addition to any other rights and remedies it may have.</w:t>
            </w:r>
          </w:p>
          <w:p w14:paraId="30D664D2" w14:textId="77777777" w:rsidR="00A074D9" w:rsidRPr="00A074D9" w:rsidRDefault="00A074D9" w:rsidP="00A074D9">
            <w:pPr>
              <w:ind w:left="0" w:firstLine="0"/>
              <w:rPr>
                <w:b/>
                <w:szCs w:val="21"/>
              </w:rPr>
            </w:pPr>
          </w:p>
        </w:tc>
        <w:tc>
          <w:tcPr>
            <w:tcW w:w="5245" w:type="dxa"/>
          </w:tcPr>
          <w:p w14:paraId="2BE6A4A2" w14:textId="77777777" w:rsidR="00A074D9" w:rsidRPr="00CB5402" w:rsidRDefault="003D6C95" w:rsidP="00A074D9">
            <w:pPr>
              <w:widowControl w:val="0"/>
              <w:ind w:left="0" w:firstLine="0"/>
              <w:rPr>
                <w:rFonts w:eastAsia="ＭＳ 明朝" w:cs="Times New Roman"/>
                <w:b/>
                <w:sz w:val="20"/>
                <w:szCs w:val="20"/>
              </w:rPr>
            </w:pPr>
            <w:r>
              <w:rPr>
                <w:rFonts w:eastAsia="ＭＳ 明朝" w:cs="Times New Roman"/>
                <w:b/>
                <w:sz w:val="20"/>
                <w:szCs w:val="20"/>
              </w:rPr>
              <w:t>第</w:t>
            </w:r>
            <w:r>
              <w:rPr>
                <w:rFonts w:eastAsia="ＭＳ 明朝" w:cs="Times New Roman"/>
                <w:b/>
                <w:sz w:val="20"/>
                <w:szCs w:val="20"/>
              </w:rPr>
              <w:t>14</w:t>
            </w:r>
            <w:r w:rsidR="00A074D9" w:rsidRPr="00CB5402">
              <w:rPr>
                <w:rFonts w:eastAsia="ＭＳ 明朝" w:cs="Times New Roman"/>
                <w:b/>
                <w:sz w:val="20"/>
                <w:szCs w:val="20"/>
              </w:rPr>
              <w:t>条　差止による救済</w:t>
            </w:r>
          </w:p>
          <w:p w14:paraId="4A46943F"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本契約の各当事者は、本秘密情報が独自性を有するため、一方当事者が本契約に基づく自己の義務のいずれかを履行しない場合、他方当事者に回復不能な直接の危害が生じること、及びかかる違反に関する他方当事者への補償として損害賠償金の支払では不充分な場合があること、並びに本秘密情報が非許諾で開示又は使用された場合、違反を行っていない当事者は、自身が享受できるその他の権利及び救済に加え、差止による救済又はその他の救済を求める権利を有することを承認し、且つ同意する。</w:t>
            </w:r>
          </w:p>
          <w:p w14:paraId="10B213F9" w14:textId="77777777" w:rsidR="00A074D9" w:rsidRPr="00A074D9" w:rsidRDefault="00A074D9" w:rsidP="00A074D9">
            <w:pPr>
              <w:widowControl w:val="0"/>
              <w:ind w:left="0" w:firstLine="0"/>
              <w:rPr>
                <w:rFonts w:eastAsia="ＭＳ 明朝" w:cs="Times New Roman"/>
                <w:b/>
                <w:sz w:val="20"/>
                <w:szCs w:val="20"/>
              </w:rPr>
            </w:pPr>
          </w:p>
        </w:tc>
      </w:tr>
      <w:tr w:rsidR="00A074D9" w:rsidRPr="004F78D7" w14:paraId="57491E9B" w14:textId="77777777" w:rsidTr="00590133">
        <w:tc>
          <w:tcPr>
            <w:tcW w:w="5245" w:type="dxa"/>
          </w:tcPr>
          <w:p w14:paraId="2C886343" w14:textId="77777777" w:rsidR="00A074D9" w:rsidRPr="00CB5402" w:rsidRDefault="00A074D9" w:rsidP="00A074D9">
            <w:pPr>
              <w:ind w:left="0" w:firstLine="0"/>
              <w:rPr>
                <w:b/>
                <w:szCs w:val="21"/>
              </w:rPr>
            </w:pPr>
            <w:r w:rsidRPr="00CB5402">
              <w:rPr>
                <w:b/>
                <w:szCs w:val="21"/>
              </w:rPr>
              <w:lastRenderedPageBreak/>
              <w:t>Article 15.  General.</w:t>
            </w:r>
          </w:p>
          <w:p w14:paraId="0754C36E" w14:textId="77777777" w:rsidR="00A074D9" w:rsidRPr="004F78D7" w:rsidRDefault="00A074D9" w:rsidP="00A074D9">
            <w:pPr>
              <w:ind w:left="0" w:firstLine="0"/>
              <w:rPr>
                <w:szCs w:val="21"/>
              </w:rPr>
            </w:pPr>
            <w:r w:rsidRPr="004F78D7">
              <w:rPr>
                <w:szCs w:val="21"/>
              </w:rPr>
              <w:t>1.  Entire Agreement.</w:t>
            </w:r>
          </w:p>
          <w:p w14:paraId="59DA0E61" w14:textId="77777777" w:rsidR="00A074D9" w:rsidRPr="004F78D7" w:rsidRDefault="00A074D9" w:rsidP="00A074D9">
            <w:pPr>
              <w:ind w:left="0" w:firstLine="0"/>
              <w:rPr>
                <w:szCs w:val="21"/>
              </w:rPr>
            </w:pPr>
            <w:r w:rsidRPr="004F78D7">
              <w:rPr>
                <w:szCs w:val="21"/>
              </w:rPr>
              <w:t>This Agreement sets forth the entire understanding and agreement of the parties and supersedes all other oral or written representations and understandings with respect to the subject matter of this Agreement.</w:t>
            </w:r>
          </w:p>
          <w:p w14:paraId="1D667AA7" w14:textId="77777777" w:rsidR="00A074D9" w:rsidRPr="004F78D7" w:rsidRDefault="00A074D9" w:rsidP="00A074D9">
            <w:pPr>
              <w:ind w:left="0" w:firstLine="0"/>
              <w:rPr>
                <w:szCs w:val="21"/>
              </w:rPr>
            </w:pPr>
            <w:r w:rsidRPr="004F78D7">
              <w:rPr>
                <w:szCs w:val="21"/>
              </w:rPr>
              <w:t>2.  Compliance.</w:t>
            </w:r>
          </w:p>
          <w:p w14:paraId="7F7C2338" w14:textId="77777777" w:rsidR="00A074D9" w:rsidRPr="004F78D7" w:rsidRDefault="00A074D9" w:rsidP="00A074D9">
            <w:pPr>
              <w:ind w:left="0" w:firstLine="0"/>
              <w:rPr>
                <w:szCs w:val="21"/>
              </w:rPr>
            </w:pPr>
            <w:r w:rsidRPr="004F78D7">
              <w:rPr>
                <w:szCs w:val="21"/>
              </w:rPr>
              <w:t>The parties agree to comply with all applicable international and national laws, such as Foreign Exchange and Foreign Trade Act, Export Trade Control Order and Foreign Exchange Order of either Japan or Indonesia, that apply to the Confidential Information, or any product (or part thereof), process, or service that is a direct product of the Confidential Information.</w:t>
            </w:r>
          </w:p>
          <w:p w14:paraId="58601148" w14:textId="77777777" w:rsidR="00A074D9" w:rsidRPr="004F78D7" w:rsidRDefault="00A074D9" w:rsidP="00A074D9">
            <w:pPr>
              <w:ind w:left="0" w:firstLine="0"/>
              <w:rPr>
                <w:szCs w:val="21"/>
              </w:rPr>
            </w:pPr>
            <w:r w:rsidRPr="004F78D7">
              <w:rPr>
                <w:szCs w:val="21"/>
              </w:rPr>
              <w:t>3.  Amendment.</w:t>
            </w:r>
          </w:p>
          <w:p w14:paraId="7883CD65" w14:textId="77777777" w:rsidR="00A074D9" w:rsidRPr="004F78D7" w:rsidRDefault="00A074D9" w:rsidP="00A074D9">
            <w:pPr>
              <w:ind w:left="0" w:firstLine="0"/>
              <w:rPr>
                <w:szCs w:val="21"/>
              </w:rPr>
            </w:pPr>
            <w:r w:rsidRPr="004F78D7">
              <w:rPr>
                <w:szCs w:val="21"/>
              </w:rPr>
              <w:t>This Agreement may be amended or modified only in writing signed on behalf of both parties.</w:t>
            </w:r>
          </w:p>
          <w:p w14:paraId="736B9E83" w14:textId="77777777" w:rsidR="00A074D9" w:rsidRPr="004F78D7" w:rsidRDefault="00A074D9" w:rsidP="00A074D9">
            <w:pPr>
              <w:ind w:left="0" w:firstLine="0"/>
              <w:rPr>
                <w:szCs w:val="21"/>
              </w:rPr>
            </w:pPr>
            <w:r w:rsidRPr="004F78D7">
              <w:rPr>
                <w:szCs w:val="21"/>
              </w:rPr>
              <w:t>4.  Headings.</w:t>
            </w:r>
          </w:p>
          <w:p w14:paraId="02AD0D7E" w14:textId="77777777" w:rsidR="00A074D9" w:rsidRPr="004F78D7" w:rsidRDefault="00A074D9" w:rsidP="00A074D9">
            <w:pPr>
              <w:ind w:left="0" w:firstLine="0"/>
              <w:rPr>
                <w:szCs w:val="21"/>
              </w:rPr>
            </w:pPr>
            <w:r w:rsidRPr="004F78D7">
              <w:rPr>
                <w:szCs w:val="21"/>
              </w:rPr>
              <w:t>The section headings used in this Agreement are for reference and convenience only and shall not enter into the interpretation of this Agreement.</w:t>
            </w:r>
          </w:p>
          <w:p w14:paraId="43EB3EAA" w14:textId="77777777" w:rsidR="00A074D9" w:rsidRPr="004F78D7" w:rsidRDefault="00A074D9" w:rsidP="00A074D9">
            <w:pPr>
              <w:ind w:left="0" w:firstLine="0"/>
              <w:rPr>
                <w:szCs w:val="21"/>
              </w:rPr>
            </w:pPr>
            <w:r w:rsidRPr="004F78D7">
              <w:rPr>
                <w:szCs w:val="21"/>
              </w:rPr>
              <w:t>5.  Validity.</w:t>
            </w:r>
          </w:p>
          <w:p w14:paraId="32CFD9D3" w14:textId="77777777" w:rsidR="00A074D9" w:rsidRPr="004F78D7" w:rsidRDefault="00A074D9" w:rsidP="00A074D9">
            <w:pPr>
              <w:ind w:left="0" w:firstLine="0"/>
              <w:rPr>
                <w:szCs w:val="21"/>
              </w:rPr>
            </w:pPr>
            <w:r w:rsidRPr="004F78D7">
              <w:rPr>
                <w:szCs w:val="21"/>
              </w:rPr>
              <w:t>If any portion of this Agreement is determined to be invalid or unenforceable, the remainder shall be enforceable to the maximum extent possible.</w:t>
            </w:r>
          </w:p>
          <w:p w14:paraId="6AE44ADE" w14:textId="77777777" w:rsidR="00A074D9" w:rsidRPr="004F78D7" w:rsidRDefault="00A074D9" w:rsidP="00A074D9">
            <w:pPr>
              <w:ind w:left="0" w:firstLine="0"/>
              <w:rPr>
                <w:szCs w:val="21"/>
              </w:rPr>
            </w:pPr>
            <w:r w:rsidRPr="004F78D7">
              <w:rPr>
                <w:szCs w:val="21"/>
              </w:rPr>
              <w:t>6.  No Assignment.</w:t>
            </w:r>
          </w:p>
          <w:p w14:paraId="531910F9" w14:textId="77777777" w:rsidR="00A074D9" w:rsidRPr="004F78D7" w:rsidRDefault="00A074D9" w:rsidP="00A074D9">
            <w:pPr>
              <w:ind w:left="0" w:firstLine="0"/>
              <w:rPr>
                <w:szCs w:val="21"/>
              </w:rPr>
            </w:pPr>
            <w:r w:rsidRPr="004F78D7">
              <w:rPr>
                <w:szCs w:val="21"/>
              </w:rPr>
              <w:t>Neither party shall assign or transfer any of its rights or obligations under this Agreement without the prior written consent of the other party; subject to the foregoing, this Agreement shall be binding upon the successors and assigns of both parties.</w:t>
            </w:r>
          </w:p>
          <w:p w14:paraId="03ACF0B6" w14:textId="77777777" w:rsidR="00A074D9" w:rsidRPr="00A074D9" w:rsidRDefault="00A074D9" w:rsidP="00A074D9">
            <w:pPr>
              <w:ind w:left="0" w:firstLine="0"/>
              <w:rPr>
                <w:szCs w:val="21"/>
              </w:rPr>
            </w:pPr>
          </w:p>
        </w:tc>
        <w:tc>
          <w:tcPr>
            <w:tcW w:w="5245" w:type="dxa"/>
          </w:tcPr>
          <w:p w14:paraId="1C9B17D6" w14:textId="77777777" w:rsidR="00A074D9" w:rsidRPr="00CB5402" w:rsidRDefault="003D6C95" w:rsidP="00A074D9">
            <w:pPr>
              <w:widowControl w:val="0"/>
              <w:ind w:left="0" w:firstLine="0"/>
              <w:rPr>
                <w:rFonts w:eastAsia="ＭＳ 明朝" w:cs="Times New Roman"/>
                <w:b/>
                <w:sz w:val="20"/>
                <w:szCs w:val="20"/>
              </w:rPr>
            </w:pPr>
            <w:r>
              <w:rPr>
                <w:rFonts w:eastAsia="ＭＳ 明朝" w:cs="Times New Roman"/>
                <w:b/>
                <w:sz w:val="20"/>
                <w:szCs w:val="20"/>
              </w:rPr>
              <w:t>第</w:t>
            </w:r>
            <w:r>
              <w:rPr>
                <w:rFonts w:eastAsia="ＭＳ 明朝" w:cs="Times New Roman"/>
                <w:b/>
                <w:sz w:val="20"/>
                <w:szCs w:val="20"/>
              </w:rPr>
              <w:t>15</w:t>
            </w:r>
            <w:r w:rsidR="00A074D9" w:rsidRPr="00CB5402">
              <w:rPr>
                <w:rFonts w:eastAsia="ＭＳ 明朝" w:cs="Times New Roman"/>
                <w:b/>
                <w:sz w:val="20"/>
                <w:szCs w:val="20"/>
              </w:rPr>
              <w:t>条　一般条項</w:t>
            </w:r>
          </w:p>
          <w:p w14:paraId="04EE3C8B" w14:textId="77777777" w:rsidR="00A074D9" w:rsidRPr="004F78D7" w:rsidRDefault="003D6C95" w:rsidP="00A074D9">
            <w:pPr>
              <w:widowControl w:val="0"/>
              <w:ind w:left="0" w:firstLine="0"/>
              <w:rPr>
                <w:rFonts w:eastAsia="ＭＳ 明朝" w:cs="Times New Roman"/>
                <w:sz w:val="20"/>
                <w:szCs w:val="20"/>
              </w:rPr>
            </w:pPr>
            <w:r>
              <w:rPr>
                <w:rFonts w:eastAsia="ＭＳ 明朝" w:cs="Times New Roman"/>
                <w:sz w:val="20"/>
                <w:szCs w:val="20"/>
              </w:rPr>
              <w:t xml:space="preserve">1. </w:t>
            </w:r>
            <w:r w:rsidR="00A074D9" w:rsidRPr="004F78D7">
              <w:rPr>
                <w:rFonts w:eastAsia="ＭＳ 明朝" w:cs="Times New Roman"/>
                <w:sz w:val="20"/>
                <w:szCs w:val="20"/>
              </w:rPr>
              <w:t>完全なる合意</w:t>
            </w:r>
          </w:p>
          <w:p w14:paraId="42956521"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本契約は両当事者間の完全なる了解及び合意を規定し、並びに、書面又は口頭の如何を問わず、本契約の主題に関するその他の表明及び了解の全てに優先する。</w:t>
            </w:r>
          </w:p>
          <w:p w14:paraId="78558B83" w14:textId="77777777" w:rsidR="00A074D9" w:rsidRDefault="00A074D9" w:rsidP="00A074D9">
            <w:pPr>
              <w:widowControl w:val="0"/>
              <w:ind w:left="0" w:firstLine="0"/>
              <w:rPr>
                <w:rFonts w:eastAsia="ＭＳ 明朝" w:cs="Times New Roman"/>
                <w:sz w:val="20"/>
                <w:szCs w:val="20"/>
              </w:rPr>
            </w:pPr>
          </w:p>
          <w:p w14:paraId="04D60958" w14:textId="77777777" w:rsidR="00A074D9" w:rsidRDefault="00A074D9" w:rsidP="00A074D9">
            <w:pPr>
              <w:widowControl w:val="0"/>
              <w:ind w:left="0" w:firstLine="0"/>
              <w:rPr>
                <w:rFonts w:eastAsia="ＭＳ 明朝" w:cs="Times New Roman"/>
                <w:sz w:val="20"/>
                <w:szCs w:val="20"/>
              </w:rPr>
            </w:pPr>
          </w:p>
          <w:p w14:paraId="2231260D" w14:textId="77777777" w:rsidR="00A074D9" w:rsidRPr="004F78D7" w:rsidRDefault="003D6C95" w:rsidP="00A074D9">
            <w:pPr>
              <w:widowControl w:val="0"/>
              <w:ind w:left="0" w:firstLine="0"/>
              <w:rPr>
                <w:rFonts w:eastAsia="ＭＳ 明朝" w:cs="Times New Roman"/>
                <w:sz w:val="20"/>
                <w:szCs w:val="20"/>
              </w:rPr>
            </w:pPr>
            <w:r>
              <w:rPr>
                <w:rFonts w:eastAsia="ＭＳ 明朝" w:cs="Times New Roman"/>
                <w:sz w:val="20"/>
                <w:szCs w:val="20"/>
              </w:rPr>
              <w:t xml:space="preserve">2. </w:t>
            </w:r>
            <w:r w:rsidR="00A074D9" w:rsidRPr="004F78D7">
              <w:rPr>
                <w:rFonts w:eastAsia="ＭＳ 明朝" w:cs="Times New Roman"/>
                <w:sz w:val="20"/>
                <w:szCs w:val="20"/>
              </w:rPr>
              <w:t>法令遵守</w:t>
            </w:r>
          </w:p>
          <w:p w14:paraId="528D7339"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両当事者は、本秘密情報、又は本秘密情報の直接製品である、あらゆる製品（若しくはその一部）、製法又はサービスに対して適用される全ての国際法及び（日本又はインドネシアの外国為替及び外国貿易法、輸出貿易管理令、外国為替令及び省令などの）国内法に準拠する旨同意する。</w:t>
            </w:r>
          </w:p>
          <w:p w14:paraId="178A3BE2" w14:textId="77777777" w:rsidR="00A074D9" w:rsidRDefault="00A074D9" w:rsidP="00A074D9">
            <w:pPr>
              <w:widowControl w:val="0"/>
              <w:ind w:left="0" w:firstLine="0"/>
              <w:rPr>
                <w:rFonts w:eastAsia="ＭＳ 明朝" w:cs="Times New Roman"/>
                <w:sz w:val="20"/>
                <w:szCs w:val="20"/>
              </w:rPr>
            </w:pPr>
          </w:p>
          <w:p w14:paraId="2D280F57" w14:textId="77777777" w:rsidR="00A074D9" w:rsidRDefault="00A074D9" w:rsidP="00A074D9">
            <w:pPr>
              <w:widowControl w:val="0"/>
              <w:ind w:left="0" w:firstLine="0"/>
              <w:rPr>
                <w:rFonts w:eastAsia="ＭＳ 明朝" w:cs="Times New Roman"/>
                <w:sz w:val="20"/>
                <w:szCs w:val="20"/>
              </w:rPr>
            </w:pPr>
          </w:p>
          <w:p w14:paraId="74E145F5" w14:textId="77777777" w:rsidR="00A074D9" w:rsidRPr="004F78D7" w:rsidRDefault="003D6C95" w:rsidP="00A074D9">
            <w:pPr>
              <w:widowControl w:val="0"/>
              <w:ind w:left="0" w:firstLine="0"/>
              <w:rPr>
                <w:rFonts w:eastAsia="ＭＳ 明朝" w:cs="Times New Roman"/>
                <w:sz w:val="20"/>
                <w:szCs w:val="20"/>
              </w:rPr>
            </w:pPr>
            <w:r>
              <w:rPr>
                <w:rFonts w:eastAsia="ＭＳ 明朝" w:cs="Times New Roman"/>
                <w:sz w:val="20"/>
                <w:szCs w:val="20"/>
              </w:rPr>
              <w:t xml:space="preserve">3. </w:t>
            </w:r>
            <w:r w:rsidR="00A074D9" w:rsidRPr="004F78D7">
              <w:rPr>
                <w:rFonts w:eastAsia="ＭＳ 明朝" w:cs="Times New Roman"/>
                <w:sz w:val="20"/>
                <w:szCs w:val="20"/>
              </w:rPr>
              <w:t>改訂</w:t>
            </w:r>
          </w:p>
          <w:p w14:paraId="0145C18B" w14:textId="77777777" w:rsidR="003D6C95"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本契約は両当事者の代表者により署名が為された書面によってのみ修正又は変更することができる。</w:t>
            </w:r>
          </w:p>
          <w:p w14:paraId="6C1E9695" w14:textId="77777777" w:rsidR="00A074D9" w:rsidRPr="004F78D7" w:rsidRDefault="003D6C95" w:rsidP="00A074D9">
            <w:pPr>
              <w:widowControl w:val="0"/>
              <w:ind w:left="0" w:firstLine="0"/>
              <w:rPr>
                <w:rFonts w:eastAsia="ＭＳ 明朝" w:cs="Times New Roman"/>
                <w:sz w:val="20"/>
                <w:szCs w:val="20"/>
              </w:rPr>
            </w:pPr>
            <w:r>
              <w:rPr>
                <w:rFonts w:eastAsia="ＭＳ 明朝" w:cs="Times New Roman"/>
                <w:sz w:val="20"/>
                <w:szCs w:val="20"/>
              </w:rPr>
              <w:t xml:space="preserve">4. </w:t>
            </w:r>
            <w:r w:rsidR="00A074D9" w:rsidRPr="004F78D7">
              <w:rPr>
                <w:rFonts w:eastAsia="ＭＳ 明朝" w:cs="Times New Roman"/>
                <w:sz w:val="20"/>
                <w:szCs w:val="20"/>
              </w:rPr>
              <w:t>表題</w:t>
            </w:r>
          </w:p>
          <w:p w14:paraId="6C83CEF5"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本契約内で使用される各条項の表題は参考のみを目的としており、本契約の解釈には関与しないものとする。</w:t>
            </w:r>
          </w:p>
          <w:p w14:paraId="17A789EA" w14:textId="77777777" w:rsidR="00A074D9" w:rsidRDefault="00A074D9" w:rsidP="00A074D9">
            <w:pPr>
              <w:widowControl w:val="0"/>
              <w:ind w:left="0" w:firstLine="0"/>
              <w:rPr>
                <w:rFonts w:eastAsia="ＭＳ 明朝" w:cs="Times New Roman"/>
                <w:sz w:val="20"/>
                <w:szCs w:val="20"/>
              </w:rPr>
            </w:pPr>
          </w:p>
          <w:p w14:paraId="116281B2" w14:textId="77777777" w:rsidR="00A074D9" w:rsidRPr="004F78D7" w:rsidRDefault="003D6C95" w:rsidP="00A074D9">
            <w:pPr>
              <w:widowControl w:val="0"/>
              <w:ind w:left="0" w:firstLine="0"/>
              <w:rPr>
                <w:rFonts w:eastAsia="ＭＳ 明朝" w:cs="Times New Roman"/>
                <w:sz w:val="20"/>
                <w:szCs w:val="20"/>
              </w:rPr>
            </w:pPr>
            <w:r>
              <w:rPr>
                <w:rFonts w:eastAsia="ＭＳ 明朝" w:cs="Times New Roman"/>
                <w:sz w:val="20"/>
                <w:szCs w:val="20"/>
              </w:rPr>
              <w:t xml:space="preserve">5. </w:t>
            </w:r>
            <w:r w:rsidR="00A074D9" w:rsidRPr="004F78D7">
              <w:rPr>
                <w:rFonts w:eastAsia="ＭＳ 明朝" w:cs="Times New Roman"/>
                <w:sz w:val="20"/>
                <w:szCs w:val="20"/>
              </w:rPr>
              <w:t>有効性</w:t>
            </w:r>
          </w:p>
          <w:p w14:paraId="0B16392C"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本契約のいずれかの部分が無効又は強制不能であるとの決定を受けた場合、残存条項は最大限に強制可能であるものとする。</w:t>
            </w:r>
          </w:p>
          <w:p w14:paraId="6E9C069A" w14:textId="77777777" w:rsidR="00A074D9" w:rsidRPr="004F78D7" w:rsidRDefault="003D6C95" w:rsidP="00A074D9">
            <w:pPr>
              <w:widowControl w:val="0"/>
              <w:ind w:left="0" w:firstLine="0"/>
              <w:rPr>
                <w:rFonts w:eastAsia="ＭＳ 明朝" w:cs="Times New Roman"/>
                <w:sz w:val="20"/>
                <w:szCs w:val="20"/>
              </w:rPr>
            </w:pPr>
            <w:r>
              <w:rPr>
                <w:rFonts w:eastAsia="ＭＳ 明朝" w:cs="Times New Roman"/>
                <w:sz w:val="20"/>
                <w:szCs w:val="20"/>
              </w:rPr>
              <w:t xml:space="preserve">6. </w:t>
            </w:r>
            <w:r w:rsidR="00A074D9" w:rsidRPr="004F78D7">
              <w:rPr>
                <w:rFonts w:eastAsia="ＭＳ 明朝" w:cs="Times New Roman"/>
                <w:sz w:val="20"/>
                <w:szCs w:val="20"/>
              </w:rPr>
              <w:t>譲渡禁止</w:t>
            </w:r>
          </w:p>
          <w:p w14:paraId="72B635EE"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いずれの当事者も、他方当事者の事前の書面による同意を得ることなく、本契約に基づく自己の権利又は義務の如何なるものも譲渡しないものとする。これに従うことを条件として、本契約は両当事者の承継人及び譲受人を拘束するものとする。</w:t>
            </w:r>
          </w:p>
          <w:p w14:paraId="533FF28E" w14:textId="77777777" w:rsidR="00A074D9" w:rsidRPr="00A074D9" w:rsidRDefault="00A074D9" w:rsidP="00A074D9">
            <w:pPr>
              <w:widowControl w:val="0"/>
              <w:ind w:left="0" w:firstLine="0"/>
              <w:rPr>
                <w:rFonts w:eastAsia="ＭＳ 明朝" w:cs="Times New Roman"/>
                <w:sz w:val="20"/>
                <w:szCs w:val="20"/>
              </w:rPr>
            </w:pPr>
          </w:p>
        </w:tc>
      </w:tr>
      <w:tr w:rsidR="00A074D9" w:rsidRPr="004F78D7" w14:paraId="27B87D0A" w14:textId="77777777" w:rsidTr="00590133">
        <w:tc>
          <w:tcPr>
            <w:tcW w:w="5245" w:type="dxa"/>
          </w:tcPr>
          <w:p w14:paraId="2B28052A" w14:textId="77777777" w:rsidR="00A074D9" w:rsidRPr="004F78D7" w:rsidRDefault="00A074D9" w:rsidP="00A074D9">
            <w:pPr>
              <w:ind w:left="0" w:firstLine="0"/>
              <w:rPr>
                <w:szCs w:val="21"/>
              </w:rPr>
            </w:pPr>
            <w:r w:rsidRPr="004F78D7">
              <w:rPr>
                <w:szCs w:val="21"/>
              </w:rPr>
              <w:t>IN WITNESS WHEREOF, the parties hereto have executed this Agreement in duplicate and each party shall keep one copy of the originals.</w:t>
            </w:r>
          </w:p>
          <w:p w14:paraId="395AE277" w14:textId="77777777" w:rsidR="00A074D9" w:rsidRPr="00A074D9" w:rsidRDefault="00A074D9" w:rsidP="00A074D9">
            <w:pPr>
              <w:ind w:left="0" w:firstLine="0"/>
            </w:pPr>
          </w:p>
        </w:tc>
        <w:tc>
          <w:tcPr>
            <w:tcW w:w="5245" w:type="dxa"/>
          </w:tcPr>
          <w:p w14:paraId="6EAED0A2" w14:textId="77777777" w:rsidR="00A074D9" w:rsidRPr="004F78D7" w:rsidRDefault="00A074D9" w:rsidP="00A074D9">
            <w:pPr>
              <w:widowControl w:val="0"/>
              <w:ind w:left="0" w:firstLine="0"/>
              <w:rPr>
                <w:rFonts w:eastAsia="ＭＳ 明朝" w:cs="Times New Roman"/>
                <w:sz w:val="20"/>
                <w:szCs w:val="20"/>
              </w:rPr>
            </w:pPr>
            <w:r w:rsidRPr="004F78D7">
              <w:rPr>
                <w:rFonts w:eastAsia="ＭＳ 明朝" w:cs="Times New Roman"/>
                <w:sz w:val="20"/>
                <w:szCs w:val="20"/>
              </w:rPr>
              <w:t>上記を証するため、本契約の両</w:t>
            </w:r>
            <w:r w:rsidR="003D6C95">
              <w:rPr>
                <w:rFonts w:eastAsia="ＭＳ 明朝" w:cs="Times New Roman"/>
                <w:sz w:val="20"/>
                <w:szCs w:val="20"/>
              </w:rPr>
              <w:t>当事者は、本契約２通を締結し、当該正本の内</w:t>
            </w:r>
            <w:r w:rsidR="003D6C95">
              <w:rPr>
                <w:rFonts w:eastAsia="ＭＳ 明朝" w:cs="Times New Roman"/>
                <w:sz w:val="20"/>
                <w:szCs w:val="20"/>
              </w:rPr>
              <w:t>1</w:t>
            </w:r>
            <w:r w:rsidRPr="004F78D7">
              <w:rPr>
                <w:rFonts w:eastAsia="ＭＳ 明朝" w:cs="Times New Roman"/>
                <w:sz w:val="20"/>
                <w:szCs w:val="20"/>
              </w:rPr>
              <w:t>通をそれぞれ保持する。</w:t>
            </w:r>
          </w:p>
          <w:p w14:paraId="4386DC26" w14:textId="77777777" w:rsidR="00A074D9" w:rsidRPr="00A074D9" w:rsidRDefault="00A074D9" w:rsidP="00A074D9">
            <w:pPr>
              <w:ind w:left="0" w:firstLine="0"/>
            </w:pPr>
          </w:p>
        </w:tc>
      </w:tr>
      <w:tr w:rsidR="00A074D9" w:rsidRPr="004F78D7" w14:paraId="39C2F8E5" w14:textId="77777777" w:rsidTr="00590133">
        <w:tc>
          <w:tcPr>
            <w:tcW w:w="5245" w:type="dxa"/>
          </w:tcPr>
          <w:p w14:paraId="6BA1BD4D" w14:textId="77777777" w:rsidR="00A074D9" w:rsidRDefault="00A074D9" w:rsidP="00A074D9">
            <w:pPr>
              <w:ind w:left="0" w:firstLine="0"/>
            </w:pPr>
            <w:r>
              <w:t xml:space="preserve">AAA                   </w:t>
            </w:r>
          </w:p>
          <w:p w14:paraId="36E8168E" w14:textId="77777777" w:rsidR="00A074D9" w:rsidRDefault="00A074D9" w:rsidP="00A074D9">
            <w:pPr>
              <w:ind w:left="0" w:firstLine="0"/>
            </w:pPr>
          </w:p>
          <w:p w14:paraId="00B60880" w14:textId="0AC0635A" w:rsidR="00A074D9" w:rsidRDefault="00A66C4B" w:rsidP="00A074D9">
            <w:pPr>
              <w:ind w:left="0" w:firstLine="0"/>
            </w:pPr>
            <w:r>
              <w:t>Signature:</w:t>
            </w:r>
          </w:p>
          <w:p w14:paraId="6270D1D7" w14:textId="77777777" w:rsidR="00A074D9" w:rsidRDefault="00A074D9" w:rsidP="00A074D9">
            <w:pPr>
              <w:ind w:left="0" w:firstLine="0"/>
            </w:pPr>
            <w:r>
              <w:t xml:space="preserve">Name: </w:t>
            </w:r>
          </w:p>
          <w:p w14:paraId="1D2F1FEB" w14:textId="2EE41FC1" w:rsidR="00A074D9" w:rsidRDefault="00A66C4B" w:rsidP="00A074D9">
            <w:pPr>
              <w:ind w:left="0" w:firstLine="0"/>
            </w:pPr>
            <w:r>
              <w:lastRenderedPageBreak/>
              <w:t>Title:</w:t>
            </w:r>
            <w:r w:rsidR="00A074D9">
              <w:t xml:space="preserve"> President Director</w:t>
            </w:r>
          </w:p>
          <w:p w14:paraId="33E82E26" w14:textId="77777777" w:rsidR="00A074D9" w:rsidRDefault="00A074D9" w:rsidP="00A074D9">
            <w:pPr>
              <w:ind w:left="0" w:firstLine="0"/>
            </w:pPr>
          </w:p>
          <w:p w14:paraId="6D3F2EFC" w14:textId="77777777" w:rsidR="00A074D9" w:rsidRDefault="00A074D9" w:rsidP="00A074D9">
            <w:pPr>
              <w:ind w:left="0" w:firstLine="0"/>
            </w:pPr>
            <w:r>
              <w:t>BBB</w:t>
            </w:r>
          </w:p>
          <w:p w14:paraId="2BFA68D1" w14:textId="77777777" w:rsidR="00A074D9" w:rsidRDefault="00A074D9" w:rsidP="00A074D9">
            <w:pPr>
              <w:ind w:left="0" w:firstLine="0"/>
            </w:pPr>
          </w:p>
          <w:p w14:paraId="4093E9BA" w14:textId="77777777" w:rsidR="00A074D9" w:rsidRDefault="00A074D9" w:rsidP="00A074D9">
            <w:pPr>
              <w:ind w:left="0" w:firstLine="0"/>
            </w:pPr>
            <w:r>
              <w:rPr>
                <w:rFonts w:hint="eastAsia"/>
              </w:rPr>
              <w:t>Signature:</w:t>
            </w:r>
          </w:p>
          <w:p w14:paraId="057A4935" w14:textId="0691BD4D" w:rsidR="00A074D9" w:rsidRDefault="00A66C4B" w:rsidP="00A074D9">
            <w:pPr>
              <w:ind w:left="0" w:firstLine="0"/>
            </w:pPr>
            <w:r>
              <w:t>Name:</w:t>
            </w:r>
            <w:r w:rsidR="00A074D9">
              <w:t xml:space="preserve"> </w:t>
            </w:r>
          </w:p>
          <w:p w14:paraId="3F57386A" w14:textId="4D545504" w:rsidR="00A074D9" w:rsidRDefault="00A66C4B" w:rsidP="00A074D9">
            <w:pPr>
              <w:ind w:left="0" w:firstLine="0"/>
            </w:pPr>
            <w:r>
              <w:t>Title:</w:t>
            </w:r>
            <w:r w:rsidR="00A074D9">
              <w:t xml:space="preserve"> President Director</w:t>
            </w:r>
          </w:p>
          <w:p w14:paraId="101C2343" w14:textId="77777777" w:rsidR="00A074D9" w:rsidRPr="00A074D9" w:rsidRDefault="00A074D9" w:rsidP="00CB5402">
            <w:pPr>
              <w:ind w:left="0" w:firstLine="0"/>
              <w:jc w:val="center"/>
              <w:rPr>
                <w:b/>
                <w:szCs w:val="21"/>
              </w:rPr>
            </w:pPr>
          </w:p>
        </w:tc>
        <w:tc>
          <w:tcPr>
            <w:tcW w:w="5245" w:type="dxa"/>
          </w:tcPr>
          <w:p w14:paraId="22817245" w14:textId="77777777" w:rsidR="00A074D9" w:rsidRDefault="00A074D9" w:rsidP="00A074D9">
            <w:pPr>
              <w:ind w:left="0" w:firstLine="0"/>
            </w:pPr>
            <w:r>
              <w:lastRenderedPageBreak/>
              <w:t>AAA</w:t>
            </w:r>
          </w:p>
          <w:p w14:paraId="5B098BFE" w14:textId="77777777" w:rsidR="00A074D9" w:rsidRDefault="00A074D9" w:rsidP="00A074D9">
            <w:pPr>
              <w:ind w:left="0" w:firstLine="0"/>
            </w:pPr>
          </w:p>
          <w:p w14:paraId="184C81B1" w14:textId="77777777" w:rsidR="00A074D9" w:rsidRDefault="00A074D9" w:rsidP="00A074D9">
            <w:pPr>
              <w:ind w:left="0" w:firstLine="0"/>
            </w:pPr>
            <w:r>
              <w:rPr>
                <w:rFonts w:hint="eastAsia"/>
              </w:rPr>
              <w:t>署名：</w:t>
            </w:r>
          </w:p>
          <w:p w14:paraId="4A1824CA" w14:textId="77777777" w:rsidR="00A074D9" w:rsidRDefault="00A074D9" w:rsidP="00A074D9">
            <w:pPr>
              <w:ind w:left="0" w:firstLine="0"/>
            </w:pPr>
            <w:r>
              <w:rPr>
                <w:rFonts w:hint="eastAsia"/>
              </w:rPr>
              <w:t>氏名：</w:t>
            </w:r>
          </w:p>
          <w:p w14:paraId="1B4829C9" w14:textId="77777777" w:rsidR="00A074D9" w:rsidRDefault="00A074D9" w:rsidP="00A074D9">
            <w:pPr>
              <w:ind w:left="0" w:firstLine="0"/>
            </w:pPr>
            <w:r>
              <w:rPr>
                <w:rFonts w:hint="eastAsia"/>
              </w:rPr>
              <w:lastRenderedPageBreak/>
              <w:t>役職：取締役社長</w:t>
            </w:r>
          </w:p>
          <w:p w14:paraId="3A77B3AD" w14:textId="77777777" w:rsidR="00A074D9" w:rsidRDefault="00A074D9" w:rsidP="00A074D9">
            <w:pPr>
              <w:ind w:left="0" w:firstLine="0"/>
            </w:pPr>
          </w:p>
          <w:p w14:paraId="1D34BB68" w14:textId="77777777" w:rsidR="00A074D9" w:rsidRDefault="00A074D9" w:rsidP="00A074D9">
            <w:pPr>
              <w:ind w:left="0" w:firstLine="0"/>
            </w:pPr>
            <w:r>
              <w:t>BBB</w:t>
            </w:r>
          </w:p>
          <w:p w14:paraId="0B064A2B" w14:textId="77777777" w:rsidR="00A074D9" w:rsidRDefault="00A074D9" w:rsidP="00A074D9">
            <w:pPr>
              <w:ind w:left="0" w:firstLine="0"/>
            </w:pPr>
          </w:p>
          <w:p w14:paraId="0B580EBE" w14:textId="77777777" w:rsidR="00A074D9" w:rsidRDefault="00A074D9" w:rsidP="00A074D9">
            <w:pPr>
              <w:ind w:left="0" w:firstLine="0"/>
            </w:pPr>
            <w:r>
              <w:rPr>
                <w:rFonts w:hint="eastAsia"/>
              </w:rPr>
              <w:t>署名：</w:t>
            </w:r>
          </w:p>
          <w:p w14:paraId="4C3A4E90" w14:textId="77777777" w:rsidR="00A074D9" w:rsidRDefault="00A074D9" w:rsidP="00A074D9">
            <w:pPr>
              <w:ind w:left="0" w:firstLine="0"/>
            </w:pPr>
            <w:r>
              <w:rPr>
                <w:rFonts w:hint="eastAsia"/>
              </w:rPr>
              <w:t>氏名：</w:t>
            </w:r>
          </w:p>
          <w:p w14:paraId="73E4C559" w14:textId="77777777" w:rsidR="00A074D9" w:rsidRDefault="00A074D9" w:rsidP="00A074D9">
            <w:pPr>
              <w:ind w:left="0" w:firstLine="0"/>
            </w:pPr>
            <w:r>
              <w:rPr>
                <w:rFonts w:hint="eastAsia"/>
              </w:rPr>
              <w:t>役職：取締役社長</w:t>
            </w:r>
          </w:p>
          <w:p w14:paraId="2A73DBC6" w14:textId="77777777" w:rsidR="00A074D9" w:rsidRPr="00A074D9" w:rsidRDefault="00A074D9" w:rsidP="004F78D7">
            <w:pPr>
              <w:widowControl w:val="0"/>
              <w:ind w:left="0" w:firstLine="0"/>
              <w:jc w:val="center"/>
              <w:rPr>
                <w:rFonts w:eastAsia="ＭＳ 明朝" w:cs="Times New Roman"/>
                <w:b/>
                <w:sz w:val="20"/>
                <w:szCs w:val="20"/>
              </w:rPr>
            </w:pPr>
          </w:p>
        </w:tc>
      </w:tr>
    </w:tbl>
    <w:p w14:paraId="07D34B5A" w14:textId="77777777" w:rsidR="00E73507" w:rsidRDefault="00E73507" w:rsidP="00F94A26">
      <w:pPr>
        <w:ind w:left="0" w:firstLine="0"/>
      </w:pPr>
    </w:p>
    <w:sectPr w:rsidR="00E73507" w:rsidSect="005901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B0F5" w14:textId="77777777" w:rsidR="006C0264" w:rsidRDefault="006C0264" w:rsidP="00CB5402">
      <w:r>
        <w:separator/>
      </w:r>
    </w:p>
  </w:endnote>
  <w:endnote w:type="continuationSeparator" w:id="0">
    <w:p w14:paraId="5BED57F9" w14:textId="77777777" w:rsidR="006C0264" w:rsidRDefault="006C0264" w:rsidP="00CB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72B8" w14:textId="77777777" w:rsidR="006C0264" w:rsidRDefault="006C0264" w:rsidP="00CB5402">
      <w:r>
        <w:separator/>
      </w:r>
    </w:p>
  </w:footnote>
  <w:footnote w:type="continuationSeparator" w:id="0">
    <w:p w14:paraId="0935C357" w14:textId="77777777" w:rsidR="006C0264" w:rsidRDefault="006C0264" w:rsidP="00CB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55D"/>
    <w:multiLevelType w:val="hybridMultilevel"/>
    <w:tmpl w:val="72802D4C"/>
    <w:lvl w:ilvl="0" w:tplc="57AA74B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66C3F"/>
    <w:multiLevelType w:val="hybridMultilevel"/>
    <w:tmpl w:val="E24AE54E"/>
    <w:lvl w:ilvl="0" w:tplc="5BB802FE">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44C42"/>
    <w:multiLevelType w:val="hybridMultilevel"/>
    <w:tmpl w:val="7CA41E38"/>
    <w:lvl w:ilvl="0" w:tplc="709EF9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214056"/>
    <w:multiLevelType w:val="hybridMultilevel"/>
    <w:tmpl w:val="D5DA8B2E"/>
    <w:lvl w:ilvl="0" w:tplc="709EF98E">
      <w:start w:val="1"/>
      <w:numFmt w:val="decimal"/>
      <w:lvlText w:val="%1."/>
      <w:lvlJc w:val="left"/>
      <w:pPr>
        <w:ind w:left="420" w:hanging="420"/>
      </w:pPr>
      <w:rPr>
        <w:rFonts w:hint="eastAsia"/>
      </w:rPr>
    </w:lvl>
    <w:lvl w:ilvl="1" w:tplc="CB18062E">
      <w:start w:val="1"/>
      <w:numFmt w:val="decimal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E2243B"/>
    <w:multiLevelType w:val="hybridMultilevel"/>
    <w:tmpl w:val="5DE23698"/>
    <w:lvl w:ilvl="0" w:tplc="325689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C74340"/>
    <w:multiLevelType w:val="hybridMultilevel"/>
    <w:tmpl w:val="29EC9682"/>
    <w:lvl w:ilvl="0" w:tplc="709EF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B94FDB"/>
    <w:multiLevelType w:val="hybridMultilevel"/>
    <w:tmpl w:val="0E9600EA"/>
    <w:lvl w:ilvl="0" w:tplc="2D349810">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53F02"/>
    <w:multiLevelType w:val="hybridMultilevel"/>
    <w:tmpl w:val="3C502E92"/>
    <w:lvl w:ilvl="0" w:tplc="B3A0AAB4">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214424"/>
    <w:multiLevelType w:val="hybridMultilevel"/>
    <w:tmpl w:val="DD6C048C"/>
    <w:lvl w:ilvl="0" w:tplc="5BB802FE">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CE1300"/>
    <w:multiLevelType w:val="hybridMultilevel"/>
    <w:tmpl w:val="78B421AE"/>
    <w:lvl w:ilvl="0" w:tplc="8C7CD61C">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D538E5"/>
    <w:multiLevelType w:val="hybridMultilevel"/>
    <w:tmpl w:val="0C3CC856"/>
    <w:lvl w:ilvl="0" w:tplc="BA7E1D00">
      <w:start w:val="1"/>
      <w:numFmt w:val="lowerLetter"/>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67FF4"/>
    <w:multiLevelType w:val="hybridMultilevel"/>
    <w:tmpl w:val="38C419A0"/>
    <w:lvl w:ilvl="0" w:tplc="709EF98E">
      <w:start w:val="1"/>
      <w:numFmt w:val="decimal"/>
      <w:lvlText w:val="%1."/>
      <w:lvlJc w:val="left"/>
      <w:pPr>
        <w:ind w:left="420" w:hanging="420"/>
      </w:pPr>
      <w:rPr>
        <w:rFonts w:hint="eastAsia"/>
      </w:rPr>
    </w:lvl>
    <w:lvl w:ilvl="1" w:tplc="709EF98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CB665A"/>
    <w:multiLevelType w:val="hybridMultilevel"/>
    <w:tmpl w:val="B55ADC1E"/>
    <w:lvl w:ilvl="0" w:tplc="57AA74B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1557B4"/>
    <w:multiLevelType w:val="hybridMultilevel"/>
    <w:tmpl w:val="AB92A63A"/>
    <w:lvl w:ilvl="0" w:tplc="325689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7896221">
    <w:abstractNumId w:val="8"/>
  </w:num>
  <w:num w:numId="2" w16cid:durableId="1390420794">
    <w:abstractNumId w:val="10"/>
  </w:num>
  <w:num w:numId="3" w16cid:durableId="347607223">
    <w:abstractNumId w:val="4"/>
  </w:num>
  <w:num w:numId="4" w16cid:durableId="1237280673">
    <w:abstractNumId w:val="9"/>
  </w:num>
  <w:num w:numId="5" w16cid:durableId="1114011102">
    <w:abstractNumId w:val="1"/>
  </w:num>
  <w:num w:numId="6" w16cid:durableId="1836795530">
    <w:abstractNumId w:val="6"/>
  </w:num>
  <w:num w:numId="7" w16cid:durableId="637610284">
    <w:abstractNumId w:val="13"/>
  </w:num>
  <w:num w:numId="8" w16cid:durableId="1984961388">
    <w:abstractNumId w:val="7"/>
  </w:num>
  <w:num w:numId="9" w16cid:durableId="1495338063">
    <w:abstractNumId w:val="3"/>
  </w:num>
  <w:num w:numId="10" w16cid:durableId="1247032521">
    <w:abstractNumId w:val="0"/>
  </w:num>
  <w:num w:numId="11" w16cid:durableId="1569726134">
    <w:abstractNumId w:val="5"/>
  </w:num>
  <w:num w:numId="12" w16cid:durableId="1163395686">
    <w:abstractNumId w:val="12"/>
  </w:num>
  <w:num w:numId="13" w16cid:durableId="1202939084">
    <w:abstractNumId w:val="2"/>
  </w:num>
  <w:num w:numId="14" w16cid:durableId="16663986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26"/>
    <w:rsid w:val="00002AAF"/>
    <w:rsid w:val="00003EFF"/>
    <w:rsid w:val="00020A60"/>
    <w:rsid w:val="00021A80"/>
    <w:rsid w:val="0002742A"/>
    <w:rsid w:val="00030CDF"/>
    <w:rsid w:val="000335FD"/>
    <w:rsid w:val="0003422B"/>
    <w:rsid w:val="0003607E"/>
    <w:rsid w:val="000468BA"/>
    <w:rsid w:val="00055420"/>
    <w:rsid w:val="0006169E"/>
    <w:rsid w:val="000701B8"/>
    <w:rsid w:val="00071009"/>
    <w:rsid w:val="00072477"/>
    <w:rsid w:val="00075220"/>
    <w:rsid w:val="00095C9D"/>
    <w:rsid w:val="00096152"/>
    <w:rsid w:val="000971F7"/>
    <w:rsid w:val="000A4AD6"/>
    <w:rsid w:val="000C6B66"/>
    <w:rsid w:val="000D04E2"/>
    <w:rsid w:val="000D3214"/>
    <w:rsid w:val="000D79F2"/>
    <w:rsid w:val="000E10F9"/>
    <w:rsid w:val="000E6B59"/>
    <w:rsid w:val="00103004"/>
    <w:rsid w:val="00104378"/>
    <w:rsid w:val="001050FB"/>
    <w:rsid w:val="00106D8C"/>
    <w:rsid w:val="00117F9F"/>
    <w:rsid w:val="001232D3"/>
    <w:rsid w:val="00124EEB"/>
    <w:rsid w:val="00131CFE"/>
    <w:rsid w:val="0013214F"/>
    <w:rsid w:val="00133C08"/>
    <w:rsid w:val="00133D6A"/>
    <w:rsid w:val="0014064B"/>
    <w:rsid w:val="001415E5"/>
    <w:rsid w:val="00150854"/>
    <w:rsid w:val="0015118B"/>
    <w:rsid w:val="00167BF5"/>
    <w:rsid w:val="001730F3"/>
    <w:rsid w:val="001830A7"/>
    <w:rsid w:val="001832B1"/>
    <w:rsid w:val="00183772"/>
    <w:rsid w:val="00187D28"/>
    <w:rsid w:val="00194809"/>
    <w:rsid w:val="001968E3"/>
    <w:rsid w:val="001A5C18"/>
    <w:rsid w:val="001B7185"/>
    <w:rsid w:val="001C7933"/>
    <w:rsid w:val="001D01D3"/>
    <w:rsid w:val="001D0C3B"/>
    <w:rsid w:val="001D25A0"/>
    <w:rsid w:val="001D3275"/>
    <w:rsid w:val="001D5D59"/>
    <w:rsid w:val="001F1527"/>
    <w:rsid w:val="001F4BE2"/>
    <w:rsid w:val="00200D2C"/>
    <w:rsid w:val="00215606"/>
    <w:rsid w:val="0023008C"/>
    <w:rsid w:val="00230AE0"/>
    <w:rsid w:val="00232F60"/>
    <w:rsid w:val="002349B8"/>
    <w:rsid w:val="00246C6C"/>
    <w:rsid w:val="00251B8A"/>
    <w:rsid w:val="00262A6E"/>
    <w:rsid w:val="002710F8"/>
    <w:rsid w:val="002716F5"/>
    <w:rsid w:val="00272627"/>
    <w:rsid w:val="00280B97"/>
    <w:rsid w:val="002817DF"/>
    <w:rsid w:val="00283557"/>
    <w:rsid w:val="00284979"/>
    <w:rsid w:val="00284A35"/>
    <w:rsid w:val="0028517D"/>
    <w:rsid w:val="0028680B"/>
    <w:rsid w:val="00290235"/>
    <w:rsid w:val="002A1113"/>
    <w:rsid w:val="002A30E7"/>
    <w:rsid w:val="002B02DF"/>
    <w:rsid w:val="002B1F0A"/>
    <w:rsid w:val="002B4DB4"/>
    <w:rsid w:val="002B4F49"/>
    <w:rsid w:val="002B5781"/>
    <w:rsid w:val="002C0DD1"/>
    <w:rsid w:val="002C114D"/>
    <w:rsid w:val="002C47FB"/>
    <w:rsid w:val="002D0EFD"/>
    <w:rsid w:val="002D1DE0"/>
    <w:rsid w:val="002E1BE3"/>
    <w:rsid w:val="002E2FDE"/>
    <w:rsid w:val="002E5336"/>
    <w:rsid w:val="002E7907"/>
    <w:rsid w:val="00305382"/>
    <w:rsid w:val="00312095"/>
    <w:rsid w:val="00314BD5"/>
    <w:rsid w:val="00315B36"/>
    <w:rsid w:val="003315EB"/>
    <w:rsid w:val="003323C4"/>
    <w:rsid w:val="0033264C"/>
    <w:rsid w:val="003409DE"/>
    <w:rsid w:val="00351240"/>
    <w:rsid w:val="003527B8"/>
    <w:rsid w:val="003546E9"/>
    <w:rsid w:val="00355B6C"/>
    <w:rsid w:val="00360954"/>
    <w:rsid w:val="00361913"/>
    <w:rsid w:val="0036248C"/>
    <w:rsid w:val="00362D0B"/>
    <w:rsid w:val="003653B6"/>
    <w:rsid w:val="003826E7"/>
    <w:rsid w:val="00383215"/>
    <w:rsid w:val="00384E66"/>
    <w:rsid w:val="00384F19"/>
    <w:rsid w:val="003940A8"/>
    <w:rsid w:val="003A3039"/>
    <w:rsid w:val="003A3A0F"/>
    <w:rsid w:val="003A49EB"/>
    <w:rsid w:val="003A7E81"/>
    <w:rsid w:val="003B5901"/>
    <w:rsid w:val="003C26A0"/>
    <w:rsid w:val="003C318D"/>
    <w:rsid w:val="003C7B02"/>
    <w:rsid w:val="003D6C95"/>
    <w:rsid w:val="003E1BDA"/>
    <w:rsid w:val="003E7ED9"/>
    <w:rsid w:val="003F4171"/>
    <w:rsid w:val="003F4819"/>
    <w:rsid w:val="004013EB"/>
    <w:rsid w:val="00401AD9"/>
    <w:rsid w:val="00403788"/>
    <w:rsid w:val="00403E67"/>
    <w:rsid w:val="00406344"/>
    <w:rsid w:val="00406D8C"/>
    <w:rsid w:val="00417454"/>
    <w:rsid w:val="004208EB"/>
    <w:rsid w:val="00424282"/>
    <w:rsid w:val="0042619B"/>
    <w:rsid w:val="00426F91"/>
    <w:rsid w:val="00433F0E"/>
    <w:rsid w:val="00452723"/>
    <w:rsid w:val="004545EA"/>
    <w:rsid w:val="00454938"/>
    <w:rsid w:val="00464CF9"/>
    <w:rsid w:val="00466D19"/>
    <w:rsid w:val="00467417"/>
    <w:rsid w:val="00467E4D"/>
    <w:rsid w:val="00472B5B"/>
    <w:rsid w:val="004764A1"/>
    <w:rsid w:val="00476DDF"/>
    <w:rsid w:val="00481BA1"/>
    <w:rsid w:val="00494506"/>
    <w:rsid w:val="00495E2F"/>
    <w:rsid w:val="004B0F2D"/>
    <w:rsid w:val="004B3DA4"/>
    <w:rsid w:val="004B7DEA"/>
    <w:rsid w:val="004C3609"/>
    <w:rsid w:val="004C365B"/>
    <w:rsid w:val="004D3DEC"/>
    <w:rsid w:val="004D4C82"/>
    <w:rsid w:val="004E06EB"/>
    <w:rsid w:val="004E4E36"/>
    <w:rsid w:val="004E55BE"/>
    <w:rsid w:val="004F4BF2"/>
    <w:rsid w:val="004F78D7"/>
    <w:rsid w:val="0050521D"/>
    <w:rsid w:val="00513E4D"/>
    <w:rsid w:val="005140B8"/>
    <w:rsid w:val="0051422B"/>
    <w:rsid w:val="005222B6"/>
    <w:rsid w:val="00527B93"/>
    <w:rsid w:val="005303F4"/>
    <w:rsid w:val="00531852"/>
    <w:rsid w:val="00537EE8"/>
    <w:rsid w:val="005447B7"/>
    <w:rsid w:val="00551157"/>
    <w:rsid w:val="005558E0"/>
    <w:rsid w:val="00560B4A"/>
    <w:rsid w:val="0056346E"/>
    <w:rsid w:val="0056623D"/>
    <w:rsid w:val="005719F5"/>
    <w:rsid w:val="00572359"/>
    <w:rsid w:val="00581A42"/>
    <w:rsid w:val="00590133"/>
    <w:rsid w:val="005918E7"/>
    <w:rsid w:val="0059371D"/>
    <w:rsid w:val="005B271E"/>
    <w:rsid w:val="005B5B11"/>
    <w:rsid w:val="005B636D"/>
    <w:rsid w:val="005B6952"/>
    <w:rsid w:val="005B7CB4"/>
    <w:rsid w:val="005C34D3"/>
    <w:rsid w:val="005C4F74"/>
    <w:rsid w:val="005D1330"/>
    <w:rsid w:val="005D4200"/>
    <w:rsid w:val="005D70FE"/>
    <w:rsid w:val="005E2591"/>
    <w:rsid w:val="005E5207"/>
    <w:rsid w:val="005F25E3"/>
    <w:rsid w:val="005F358A"/>
    <w:rsid w:val="005F44E7"/>
    <w:rsid w:val="005F5B42"/>
    <w:rsid w:val="0060038D"/>
    <w:rsid w:val="0060468B"/>
    <w:rsid w:val="00611EA5"/>
    <w:rsid w:val="00614096"/>
    <w:rsid w:val="0061798B"/>
    <w:rsid w:val="00623631"/>
    <w:rsid w:val="00637928"/>
    <w:rsid w:val="00640E57"/>
    <w:rsid w:val="00647A4C"/>
    <w:rsid w:val="006512A4"/>
    <w:rsid w:val="00651F05"/>
    <w:rsid w:val="006557F2"/>
    <w:rsid w:val="00666E86"/>
    <w:rsid w:val="006729D6"/>
    <w:rsid w:val="00673BC9"/>
    <w:rsid w:val="006765EF"/>
    <w:rsid w:val="00683A1C"/>
    <w:rsid w:val="006B0ADC"/>
    <w:rsid w:val="006B41FC"/>
    <w:rsid w:val="006B7B30"/>
    <w:rsid w:val="006C0264"/>
    <w:rsid w:val="006C0BDC"/>
    <w:rsid w:val="006D1E57"/>
    <w:rsid w:val="006D46EB"/>
    <w:rsid w:val="006E1041"/>
    <w:rsid w:val="006E6ED6"/>
    <w:rsid w:val="006F17E9"/>
    <w:rsid w:val="006F3DC7"/>
    <w:rsid w:val="006F75E6"/>
    <w:rsid w:val="00710C52"/>
    <w:rsid w:val="00711A4F"/>
    <w:rsid w:val="00712DEB"/>
    <w:rsid w:val="00714E7D"/>
    <w:rsid w:val="00734E9D"/>
    <w:rsid w:val="007425D7"/>
    <w:rsid w:val="00747F6E"/>
    <w:rsid w:val="00752651"/>
    <w:rsid w:val="0076255E"/>
    <w:rsid w:val="00766148"/>
    <w:rsid w:val="0077417D"/>
    <w:rsid w:val="007742FD"/>
    <w:rsid w:val="00784B20"/>
    <w:rsid w:val="00785ABA"/>
    <w:rsid w:val="007872DF"/>
    <w:rsid w:val="00792EE0"/>
    <w:rsid w:val="007A1F16"/>
    <w:rsid w:val="007A4454"/>
    <w:rsid w:val="007A5D02"/>
    <w:rsid w:val="007B2D25"/>
    <w:rsid w:val="007C12EB"/>
    <w:rsid w:val="007E0A1F"/>
    <w:rsid w:val="007F0CF0"/>
    <w:rsid w:val="007F2016"/>
    <w:rsid w:val="007F2782"/>
    <w:rsid w:val="007F484F"/>
    <w:rsid w:val="007F5FAE"/>
    <w:rsid w:val="007F63F6"/>
    <w:rsid w:val="00806E71"/>
    <w:rsid w:val="008129DE"/>
    <w:rsid w:val="00815715"/>
    <w:rsid w:val="00826B8A"/>
    <w:rsid w:val="008338C5"/>
    <w:rsid w:val="00835489"/>
    <w:rsid w:val="00841970"/>
    <w:rsid w:val="00843D01"/>
    <w:rsid w:val="0084449E"/>
    <w:rsid w:val="008469A5"/>
    <w:rsid w:val="0085062F"/>
    <w:rsid w:val="00852E04"/>
    <w:rsid w:val="00867985"/>
    <w:rsid w:val="00870B52"/>
    <w:rsid w:val="00876BCE"/>
    <w:rsid w:val="008847C8"/>
    <w:rsid w:val="00894FDA"/>
    <w:rsid w:val="00896EB8"/>
    <w:rsid w:val="008A5FFD"/>
    <w:rsid w:val="008B1C30"/>
    <w:rsid w:val="008B43E4"/>
    <w:rsid w:val="008B48AB"/>
    <w:rsid w:val="008B6809"/>
    <w:rsid w:val="008C162C"/>
    <w:rsid w:val="008D1C09"/>
    <w:rsid w:val="008D1C0A"/>
    <w:rsid w:val="008D5930"/>
    <w:rsid w:val="008D68AC"/>
    <w:rsid w:val="008E5111"/>
    <w:rsid w:val="008F1B7B"/>
    <w:rsid w:val="008F27FF"/>
    <w:rsid w:val="008F32D5"/>
    <w:rsid w:val="008F3315"/>
    <w:rsid w:val="008F58B9"/>
    <w:rsid w:val="00900ED1"/>
    <w:rsid w:val="00904D41"/>
    <w:rsid w:val="00910C72"/>
    <w:rsid w:val="009157DB"/>
    <w:rsid w:val="00915FB1"/>
    <w:rsid w:val="0092020F"/>
    <w:rsid w:val="00923EFE"/>
    <w:rsid w:val="00924A8A"/>
    <w:rsid w:val="00926DAC"/>
    <w:rsid w:val="0093139F"/>
    <w:rsid w:val="00940661"/>
    <w:rsid w:val="0094139C"/>
    <w:rsid w:val="00941553"/>
    <w:rsid w:val="009421E0"/>
    <w:rsid w:val="00946B4D"/>
    <w:rsid w:val="00947A33"/>
    <w:rsid w:val="00950B30"/>
    <w:rsid w:val="009522EB"/>
    <w:rsid w:val="009822F3"/>
    <w:rsid w:val="0098386D"/>
    <w:rsid w:val="0099095F"/>
    <w:rsid w:val="0099121D"/>
    <w:rsid w:val="00991578"/>
    <w:rsid w:val="009A0B52"/>
    <w:rsid w:val="009A23AE"/>
    <w:rsid w:val="009A7D93"/>
    <w:rsid w:val="009B39BB"/>
    <w:rsid w:val="009B5710"/>
    <w:rsid w:val="009B7AC5"/>
    <w:rsid w:val="009B7BEC"/>
    <w:rsid w:val="009C0242"/>
    <w:rsid w:val="009C0AFA"/>
    <w:rsid w:val="009C6AD7"/>
    <w:rsid w:val="009E780F"/>
    <w:rsid w:val="009E7DB3"/>
    <w:rsid w:val="009F060C"/>
    <w:rsid w:val="009F2CA7"/>
    <w:rsid w:val="009F4469"/>
    <w:rsid w:val="00A00118"/>
    <w:rsid w:val="00A014FA"/>
    <w:rsid w:val="00A02B25"/>
    <w:rsid w:val="00A03659"/>
    <w:rsid w:val="00A06E62"/>
    <w:rsid w:val="00A074D9"/>
    <w:rsid w:val="00A24E78"/>
    <w:rsid w:val="00A26250"/>
    <w:rsid w:val="00A2727E"/>
    <w:rsid w:val="00A30772"/>
    <w:rsid w:val="00A34FAE"/>
    <w:rsid w:val="00A4105C"/>
    <w:rsid w:val="00A460D0"/>
    <w:rsid w:val="00A4706B"/>
    <w:rsid w:val="00A47931"/>
    <w:rsid w:val="00A50EB2"/>
    <w:rsid w:val="00A5425A"/>
    <w:rsid w:val="00A57DB5"/>
    <w:rsid w:val="00A619A0"/>
    <w:rsid w:val="00A66C4B"/>
    <w:rsid w:val="00A72408"/>
    <w:rsid w:val="00A72F5E"/>
    <w:rsid w:val="00A7587B"/>
    <w:rsid w:val="00A8282C"/>
    <w:rsid w:val="00A82CD9"/>
    <w:rsid w:val="00AA1612"/>
    <w:rsid w:val="00AA5CB0"/>
    <w:rsid w:val="00AB27B7"/>
    <w:rsid w:val="00AB7E47"/>
    <w:rsid w:val="00AC033A"/>
    <w:rsid w:val="00AC0561"/>
    <w:rsid w:val="00AC7904"/>
    <w:rsid w:val="00AD428C"/>
    <w:rsid w:val="00AE1BE5"/>
    <w:rsid w:val="00AE3672"/>
    <w:rsid w:val="00AE7A0D"/>
    <w:rsid w:val="00AF31F5"/>
    <w:rsid w:val="00AF517F"/>
    <w:rsid w:val="00B07E3B"/>
    <w:rsid w:val="00B17070"/>
    <w:rsid w:val="00B22897"/>
    <w:rsid w:val="00B2750A"/>
    <w:rsid w:val="00B33B00"/>
    <w:rsid w:val="00B33FCA"/>
    <w:rsid w:val="00B354BC"/>
    <w:rsid w:val="00B35E2F"/>
    <w:rsid w:val="00B378D6"/>
    <w:rsid w:val="00B3792B"/>
    <w:rsid w:val="00B42E86"/>
    <w:rsid w:val="00B46073"/>
    <w:rsid w:val="00B5182A"/>
    <w:rsid w:val="00B540A7"/>
    <w:rsid w:val="00B55B92"/>
    <w:rsid w:val="00B605D5"/>
    <w:rsid w:val="00B60767"/>
    <w:rsid w:val="00B73ECD"/>
    <w:rsid w:val="00B76004"/>
    <w:rsid w:val="00B763BA"/>
    <w:rsid w:val="00B80F2F"/>
    <w:rsid w:val="00B81FE7"/>
    <w:rsid w:val="00B826C0"/>
    <w:rsid w:val="00B82A4E"/>
    <w:rsid w:val="00B95EB4"/>
    <w:rsid w:val="00BA1435"/>
    <w:rsid w:val="00BA17AD"/>
    <w:rsid w:val="00BA1C38"/>
    <w:rsid w:val="00BA7082"/>
    <w:rsid w:val="00BB1BBF"/>
    <w:rsid w:val="00BB1E97"/>
    <w:rsid w:val="00BB569B"/>
    <w:rsid w:val="00BB6221"/>
    <w:rsid w:val="00BC1B66"/>
    <w:rsid w:val="00BC2E05"/>
    <w:rsid w:val="00BF43FF"/>
    <w:rsid w:val="00BF52BE"/>
    <w:rsid w:val="00BF6AF1"/>
    <w:rsid w:val="00C01BDC"/>
    <w:rsid w:val="00C051D1"/>
    <w:rsid w:val="00C078A9"/>
    <w:rsid w:val="00C158CD"/>
    <w:rsid w:val="00C166E1"/>
    <w:rsid w:val="00C200FE"/>
    <w:rsid w:val="00C2012F"/>
    <w:rsid w:val="00C26133"/>
    <w:rsid w:val="00C269FD"/>
    <w:rsid w:val="00C3074E"/>
    <w:rsid w:val="00C30A5E"/>
    <w:rsid w:val="00C32126"/>
    <w:rsid w:val="00C466E4"/>
    <w:rsid w:val="00C466EA"/>
    <w:rsid w:val="00C53967"/>
    <w:rsid w:val="00C55C88"/>
    <w:rsid w:val="00C573E0"/>
    <w:rsid w:val="00C72AF5"/>
    <w:rsid w:val="00C75B65"/>
    <w:rsid w:val="00C82F27"/>
    <w:rsid w:val="00C8591A"/>
    <w:rsid w:val="00C859DB"/>
    <w:rsid w:val="00C87B8E"/>
    <w:rsid w:val="00C9207D"/>
    <w:rsid w:val="00CB0D47"/>
    <w:rsid w:val="00CB51DF"/>
    <w:rsid w:val="00CB5402"/>
    <w:rsid w:val="00CC0610"/>
    <w:rsid w:val="00CC30AB"/>
    <w:rsid w:val="00CC3B7A"/>
    <w:rsid w:val="00CC424D"/>
    <w:rsid w:val="00CC42F1"/>
    <w:rsid w:val="00CD13AC"/>
    <w:rsid w:val="00CE1A1A"/>
    <w:rsid w:val="00CE5B15"/>
    <w:rsid w:val="00D006D3"/>
    <w:rsid w:val="00D049F6"/>
    <w:rsid w:val="00D10B1D"/>
    <w:rsid w:val="00D13A9A"/>
    <w:rsid w:val="00D22D8C"/>
    <w:rsid w:val="00D2798C"/>
    <w:rsid w:val="00D3217D"/>
    <w:rsid w:val="00D368B6"/>
    <w:rsid w:val="00D427B3"/>
    <w:rsid w:val="00D46629"/>
    <w:rsid w:val="00D50B0A"/>
    <w:rsid w:val="00D5197E"/>
    <w:rsid w:val="00D611F0"/>
    <w:rsid w:val="00D717E3"/>
    <w:rsid w:val="00D80585"/>
    <w:rsid w:val="00D82D4C"/>
    <w:rsid w:val="00D8661F"/>
    <w:rsid w:val="00D94AAE"/>
    <w:rsid w:val="00D95B73"/>
    <w:rsid w:val="00DA2A34"/>
    <w:rsid w:val="00DA3CB8"/>
    <w:rsid w:val="00DA3F04"/>
    <w:rsid w:val="00DA4B4C"/>
    <w:rsid w:val="00DB24FD"/>
    <w:rsid w:val="00DB3BC8"/>
    <w:rsid w:val="00DB4229"/>
    <w:rsid w:val="00DB74EF"/>
    <w:rsid w:val="00DD0B16"/>
    <w:rsid w:val="00DD2019"/>
    <w:rsid w:val="00DD27AF"/>
    <w:rsid w:val="00DD7101"/>
    <w:rsid w:val="00DE1523"/>
    <w:rsid w:val="00DE1FE4"/>
    <w:rsid w:val="00DE6CC1"/>
    <w:rsid w:val="00DF11ED"/>
    <w:rsid w:val="00DF1974"/>
    <w:rsid w:val="00DF7D0E"/>
    <w:rsid w:val="00E055CC"/>
    <w:rsid w:val="00E068D9"/>
    <w:rsid w:val="00E21CD3"/>
    <w:rsid w:val="00E26C5F"/>
    <w:rsid w:val="00E30733"/>
    <w:rsid w:val="00E4273E"/>
    <w:rsid w:val="00E4343D"/>
    <w:rsid w:val="00E46D8E"/>
    <w:rsid w:val="00E610E0"/>
    <w:rsid w:val="00E652B6"/>
    <w:rsid w:val="00E720BE"/>
    <w:rsid w:val="00E72F2D"/>
    <w:rsid w:val="00E73507"/>
    <w:rsid w:val="00E8075F"/>
    <w:rsid w:val="00E81453"/>
    <w:rsid w:val="00E92488"/>
    <w:rsid w:val="00E96518"/>
    <w:rsid w:val="00E977DB"/>
    <w:rsid w:val="00EA495F"/>
    <w:rsid w:val="00EB2462"/>
    <w:rsid w:val="00EB4743"/>
    <w:rsid w:val="00EB5A4B"/>
    <w:rsid w:val="00EB742A"/>
    <w:rsid w:val="00EB7E1F"/>
    <w:rsid w:val="00EC177E"/>
    <w:rsid w:val="00EC4799"/>
    <w:rsid w:val="00EC519A"/>
    <w:rsid w:val="00EC5F8D"/>
    <w:rsid w:val="00ED0E3A"/>
    <w:rsid w:val="00ED1688"/>
    <w:rsid w:val="00ED2765"/>
    <w:rsid w:val="00ED2BB5"/>
    <w:rsid w:val="00ED2E51"/>
    <w:rsid w:val="00EE510C"/>
    <w:rsid w:val="00EE5BF8"/>
    <w:rsid w:val="00EE64A6"/>
    <w:rsid w:val="00EE6A69"/>
    <w:rsid w:val="00EF2866"/>
    <w:rsid w:val="00F10CCF"/>
    <w:rsid w:val="00F1620F"/>
    <w:rsid w:val="00F3214E"/>
    <w:rsid w:val="00F34FE6"/>
    <w:rsid w:val="00F36EF1"/>
    <w:rsid w:val="00F40C1A"/>
    <w:rsid w:val="00F44843"/>
    <w:rsid w:val="00F5094D"/>
    <w:rsid w:val="00F5309F"/>
    <w:rsid w:val="00F56F32"/>
    <w:rsid w:val="00F733F0"/>
    <w:rsid w:val="00F81EF1"/>
    <w:rsid w:val="00F82E27"/>
    <w:rsid w:val="00F87724"/>
    <w:rsid w:val="00F877D5"/>
    <w:rsid w:val="00F93349"/>
    <w:rsid w:val="00F94A26"/>
    <w:rsid w:val="00F95B46"/>
    <w:rsid w:val="00FA005D"/>
    <w:rsid w:val="00FA0210"/>
    <w:rsid w:val="00FA151F"/>
    <w:rsid w:val="00FA3CA7"/>
    <w:rsid w:val="00FA7944"/>
    <w:rsid w:val="00FB500C"/>
    <w:rsid w:val="00FB60DF"/>
    <w:rsid w:val="00FC20CC"/>
    <w:rsid w:val="00FC2D14"/>
    <w:rsid w:val="00FF05A2"/>
    <w:rsid w:val="00FF0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40A63"/>
  <w15:chartTrackingRefBased/>
  <w15:docId w15:val="{23A68986-66F3-4C9E-9C4A-8600C127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C3B"/>
    <w:pPr>
      <w:ind w:left="112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5402"/>
    <w:pPr>
      <w:tabs>
        <w:tab w:val="center" w:pos="4252"/>
        <w:tab w:val="right" w:pos="8504"/>
      </w:tabs>
      <w:snapToGrid w:val="0"/>
    </w:pPr>
  </w:style>
  <w:style w:type="character" w:customStyle="1" w:styleId="a5">
    <w:name w:val="ヘッダー (文字)"/>
    <w:basedOn w:val="a0"/>
    <w:link w:val="a4"/>
    <w:uiPriority w:val="99"/>
    <w:rsid w:val="00CB5402"/>
  </w:style>
  <w:style w:type="paragraph" w:styleId="a6">
    <w:name w:val="footer"/>
    <w:basedOn w:val="a"/>
    <w:link w:val="a7"/>
    <w:uiPriority w:val="99"/>
    <w:unhideWhenUsed/>
    <w:rsid w:val="00CB5402"/>
    <w:pPr>
      <w:tabs>
        <w:tab w:val="center" w:pos="4252"/>
        <w:tab w:val="right" w:pos="8504"/>
      </w:tabs>
      <w:snapToGrid w:val="0"/>
    </w:pPr>
  </w:style>
  <w:style w:type="character" w:customStyle="1" w:styleId="a7">
    <w:name w:val="フッター (文字)"/>
    <w:basedOn w:val="a0"/>
    <w:link w:val="a6"/>
    <w:uiPriority w:val="99"/>
    <w:rsid w:val="00CB5402"/>
  </w:style>
  <w:style w:type="paragraph" w:styleId="a8">
    <w:name w:val="List Paragraph"/>
    <w:basedOn w:val="a"/>
    <w:uiPriority w:val="34"/>
    <w:qFormat/>
    <w:rsid w:val="00CB54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2490</Words>
  <Characters>14194</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小野耕司</dc:creator>
  <cp:keywords/>
  <dc:description/>
  <cp:lastModifiedBy>user01</cp:lastModifiedBy>
  <cp:revision>14</cp:revision>
  <dcterms:created xsi:type="dcterms:W3CDTF">2016-03-17T23:38:00Z</dcterms:created>
  <dcterms:modified xsi:type="dcterms:W3CDTF">2024-08-04T01:12:00Z</dcterms:modified>
</cp:coreProperties>
</file>